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26B" w:rsidRPr="007D32DC" w:rsidRDefault="00A0526B" w:rsidP="00A0526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МИН</w:t>
      </w:r>
      <w:r>
        <w:rPr>
          <w:sz w:val="28"/>
          <w:szCs w:val="28"/>
        </w:rPr>
        <w:t>ПРОСВЕЩЕНИЯ</w:t>
      </w:r>
      <w:r w:rsidRPr="007D32DC">
        <w:rPr>
          <w:sz w:val="28"/>
          <w:szCs w:val="28"/>
        </w:rPr>
        <w:t xml:space="preserve"> РОССИИ</w:t>
      </w:r>
    </w:p>
    <w:p w:rsidR="00A0526B" w:rsidRPr="007D32DC" w:rsidRDefault="00A0526B" w:rsidP="00A0526B">
      <w:pPr>
        <w:contextualSpacing/>
        <w:jc w:val="center"/>
        <w:rPr>
          <w:sz w:val="28"/>
          <w:szCs w:val="28"/>
        </w:rPr>
      </w:pPr>
    </w:p>
    <w:p w:rsidR="00A0526B" w:rsidRPr="007D32DC" w:rsidRDefault="00A0526B" w:rsidP="00A0526B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A0526B" w:rsidRPr="007D32DC" w:rsidRDefault="00A0526B" w:rsidP="00A0526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A0526B" w:rsidRPr="007D32DC" w:rsidRDefault="00A0526B" w:rsidP="00A0526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Козьмы Минина» </w:t>
      </w:r>
    </w:p>
    <w:p w:rsidR="00A0526B" w:rsidRPr="00A0526B" w:rsidRDefault="00A0526B" w:rsidP="00A0526B">
      <w:pPr>
        <w:contextualSpacing/>
        <w:jc w:val="center"/>
        <w:rPr>
          <w:sz w:val="28"/>
          <w:szCs w:val="28"/>
        </w:rPr>
      </w:pPr>
    </w:p>
    <w:p w:rsidR="00A0526B" w:rsidRPr="00A0526B" w:rsidRDefault="00A0526B" w:rsidP="00A0526B">
      <w:pPr>
        <w:autoSpaceDE w:val="0"/>
        <w:autoSpaceDN w:val="0"/>
        <w:adjustRightInd w:val="0"/>
        <w:ind w:left="720"/>
        <w:jc w:val="center"/>
        <w:rPr>
          <w:bCs/>
          <w:i/>
          <w:sz w:val="28"/>
          <w:szCs w:val="28"/>
          <w:lang w:eastAsia="ru-RU"/>
        </w:rPr>
      </w:pPr>
      <w:r w:rsidRPr="00A0526B">
        <w:rPr>
          <w:bCs/>
          <w:sz w:val="28"/>
          <w:szCs w:val="28"/>
          <w:lang w:eastAsia="ru-RU"/>
        </w:rPr>
        <w:t>Факультет дизайна, изящных искусств и медиатехнологий</w:t>
      </w:r>
    </w:p>
    <w:p w:rsidR="00A0526B" w:rsidRPr="00A0526B" w:rsidRDefault="00A0526B" w:rsidP="00A0526B">
      <w:pPr>
        <w:autoSpaceDE w:val="0"/>
        <w:autoSpaceDN w:val="0"/>
        <w:adjustRightInd w:val="0"/>
        <w:ind w:left="720"/>
        <w:jc w:val="center"/>
        <w:rPr>
          <w:bCs/>
          <w:i/>
          <w:sz w:val="28"/>
          <w:szCs w:val="28"/>
          <w:lang w:eastAsia="ru-RU"/>
        </w:rPr>
      </w:pPr>
      <w:r w:rsidRPr="00A0526B">
        <w:rPr>
          <w:bCs/>
          <w:sz w:val="28"/>
          <w:szCs w:val="28"/>
          <w:lang w:eastAsia="ru-RU"/>
        </w:rPr>
        <w:t>Кафедра продюсерства и музыкального образования</w:t>
      </w:r>
    </w:p>
    <w:p w:rsidR="00A0526B" w:rsidRDefault="00A0526B" w:rsidP="00A0526B">
      <w:pPr>
        <w:contextualSpacing/>
        <w:rPr>
          <w:sz w:val="28"/>
          <w:szCs w:val="28"/>
        </w:rPr>
      </w:pPr>
    </w:p>
    <w:p w:rsidR="00A0526B" w:rsidRDefault="00A0526B" w:rsidP="00A0526B">
      <w:pPr>
        <w:contextualSpacing/>
        <w:rPr>
          <w:sz w:val="28"/>
          <w:szCs w:val="28"/>
        </w:rPr>
      </w:pPr>
    </w:p>
    <w:p w:rsidR="00A0526B" w:rsidRPr="007D32DC" w:rsidRDefault="00A0526B" w:rsidP="00A0526B">
      <w:pPr>
        <w:contextualSpacing/>
        <w:rPr>
          <w:sz w:val="28"/>
          <w:szCs w:val="28"/>
        </w:rPr>
      </w:pPr>
    </w:p>
    <w:p w:rsidR="000F3626" w:rsidRPr="009346E0" w:rsidRDefault="000F3626" w:rsidP="000F3626">
      <w:pPr>
        <w:ind w:left="4820"/>
        <w:contextualSpacing/>
      </w:pPr>
      <w:r w:rsidRPr="009346E0">
        <w:rPr>
          <w:lang w:eastAsia="ru-RU"/>
        </w:rPr>
        <w:t xml:space="preserve">УТВЕРЖДЕНО </w:t>
      </w:r>
    </w:p>
    <w:p w:rsidR="000F3626" w:rsidRPr="009346E0" w:rsidRDefault="000F3626" w:rsidP="000F3626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 xml:space="preserve">Решением Ученого совета </w:t>
      </w:r>
    </w:p>
    <w:p w:rsidR="000F3626" w:rsidRPr="009346E0" w:rsidRDefault="00A40479" w:rsidP="000F3626">
      <w:pPr>
        <w:ind w:left="4820"/>
        <w:contextualSpacing/>
        <w:rPr>
          <w:lang w:eastAsia="ru-RU"/>
        </w:rPr>
      </w:pPr>
      <w:r>
        <w:rPr>
          <w:lang w:eastAsia="ru-RU"/>
        </w:rPr>
        <w:t>Протокол № 7</w:t>
      </w:r>
      <w:bookmarkStart w:id="0" w:name="_GoBack"/>
      <w:bookmarkEnd w:id="0"/>
      <w:r w:rsidR="000F3626" w:rsidRPr="009346E0">
        <w:rPr>
          <w:lang w:eastAsia="ru-RU"/>
        </w:rPr>
        <w:t xml:space="preserve">                                                                                                                           </w:t>
      </w:r>
    </w:p>
    <w:p w:rsidR="000F3626" w:rsidRPr="009346E0" w:rsidRDefault="00A721BC" w:rsidP="000F3626">
      <w:pPr>
        <w:ind w:left="4820"/>
        <w:contextualSpacing/>
        <w:rPr>
          <w:lang w:eastAsia="ru-RU"/>
        </w:rPr>
      </w:pPr>
      <w:r>
        <w:rPr>
          <w:lang w:eastAsia="ru-RU"/>
        </w:rPr>
        <w:t>«21» февраля 2020</w:t>
      </w:r>
      <w:r w:rsidR="000F3626" w:rsidRPr="009346E0">
        <w:rPr>
          <w:lang w:eastAsia="ru-RU"/>
        </w:rPr>
        <w:t xml:space="preserve"> г.</w:t>
      </w:r>
    </w:p>
    <w:p w:rsidR="000F3626" w:rsidRPr="009346E0" w:rsidRDefault="000F3626" w:rsidP="000F3626">
      <w:pPr>
        <w:autoSpaceDE w:val="0"/>
        <w:autoSpaceDN w:val="0"/>
        <w:adjustRightInd w:val="0"/>
        <w:ind w:left="4820"/>
        <w:contextualSpacing/>
        <w:rPr>
          <w:lang w:eastAsia="ru-RU"/>
        </w:rPr>
      </w:pPr>
    </w:p>
    <w:p w:rsidR="000F3626" w:rsidRPr="009346E0" w:rsidRDefault="000F3626" w:rsidP="000F3626">
      <w:pPr>
        <w:autoSpaceDE w:val="0"/>
        <w:autoSpaceDN w:val="0"/>
        <w:adjustRightInd w:val="0"/>
        <w:ind w:left="4820"/>
        <w:contextualSpacing/>
        <w:rPr>
          <w:lang w:eastAsia="ru-RU"/>
        </w:rPr>
      </w:pPr>
      <w:r w:rsidRPr="009346E0">
        <w:rPr>
          <w:lang w:eastAsia="ru-RU"/>
        </w:rPr>
        <w:t>Внесены изменения</w:t>
      </w:r>
    </w:p>
    <w:p w:rsidR="000F3626" w:rsidRPr="009346E0" w:rsidRDefault="000F3626" w:rsidP="000F3626">
      <w:pPr>
        <w:autoSpaceDE w:val="0"/>
        <w:autoSpaceDN w:val="0"/>
        <w:adjustRightInd w:val="0"/>
        <w:ind w:left="4820"/>
        <w:contextualSpacing/>
        <w:rPr>
          <w:lang w:eastAsia="ru-RU"/>
        </w:rPr>
      </w:pPr>
      <w:r w:rsidRPr="009346E0">
        <w:rPr>
          <w:lang w:eastAsia="ru-RU"/>
        </w:rPr>
        <w:t>решением Ученого совета</w:t>
      </w:r>
    </w:p>
    <w:p w:rsidR="000F3626" w:rsidRPr="009346E0" w:rsidRDefault="000F3626" w:rsidP="000F3626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>Протокол № 13</w:t>
      </w:r>
      <w:r w:rsidRPr="009346E0">
        <w:rPr>
          <w:lang w:eastAsia="ru-RU"/>
        </w:rPr>
        <w:tab/>
        <w:t xml:space="preserve">                                                                                  </w:t>
      </w:r>
    </w:p>
    <w:p w:rsidR="000F3626" w:rsidRPr="009346E0" w:rsidRDefault="000F3626" w:rsidP="000F3626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>«30» августа 2021 г.</w:t>
      </w:r>
    </w:p>
    <w:p w:rsidR="00A0526B" w:rsidRDefault="00A0526B" w:rsidP="00A0526B">
      <w:pPr>
        <w:contextualSpacing/>
        <w:rPr>
          <w:sz w:val="28"/>
          <w:szCs w:val="28"/>
        </w:rPr>
      </w:pPr>
    </w:p>
    <w:p w:rsidR="00A0526B" w:rsidRDefault="00A0526B" w:rsidP="00A0526B">
      <w:pPr>
        <w:contextualSpacing/>
        <w:rPr>
          <w:sz w:val="28"/>
          <w:szCs w:val="28"/>
        </w:rPr>
      </w:pPr>
    </w:p>
    <w:p w:rsidR="00A0526B" w:rsidRPr="007D32DC" w:rsidRDefault="00A0526B" w:rsidP="00A0526B">
      <w:pPr>
        <w:contextualSpacing/>
        <w:jc w:val="center"/>
        <w:rPr>
          <w:b/>
          <w:sz w:val="28"/>
          <w:szCs w:val="28"/>
        </w:rPr>
      </w:pPr>
      <w:r w:rsidRPr="007D32DC">
        <w:rPr>
          <w:b/>
          <w:sz w:val="28"/>
          <w:szCs w:val="28"/>
        </w:rPr>
        <w:t>ПРОГРАММА ПРОИЗВОДСТВЕННОЙ ПРАКТИКИ</w:t>
      </w:r>
    </w:p>
    <w:p w:rsidR="00A0526B" w:rsidRPr="007D32DC" w:rsidRDefault="00A0526B" w:rsidP="00A0526B">
      <w:pPr>
        <w:contextualSpacing/>
        <w:jc w:val="center"/>
        <w:rPr>
          <w:b/>
          <w:sz w:val="20"/>
          <w:szCs w:val="20"/>
        </w:rPr>
      </w:pPr>
      <w:r w:rsidRPr="007D32DC">
        <w:rPr>
          <w:i/>
          <w:sz w:val="20"/>
          <w:szCs w:val="20"/>
        </w:rPr>
        <w:t xml:space="preserve"> </w:t>
      </w:r>
      <w:r w:rsidRPr="007D32DC">
        <w:rPr>
          <w:b/>
          <w:sz w:val="20"/>
          <w:szCs w:val="20"/>
        </w:rPr>
        <w:t xml:space="preserve"> </w:t>
      </w:r>
    </w:p>
    <w:p w:rsidR="00A0526B" w:rsidRPr="007D32DC" w:rsidRDefault="00A0526B" w:rsidP="00A0526B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A0526B" w:rsidRPr="007D32DC" w:rsidTr="00232EFB">
        <w:trPr>
          <w:trHeight w:val="303"/>
          <w:jc w:val="center"/>
        </w:trPr>
        <w:tc>
          <w:tcPr>
            <w:tcW w:w="3144" w:type="dxa"/>
            <w:vAlign w:val="center"/>
          </w:tcPr>
          <w:p w:rsidR="00A0526B" w:rsidRPr="007D32DC" w:rsidRDefault="00A0526B" w:rsidP="00232EFB">
            <w:pPr>
              <w:contextualSpacing/>
              <w:rPr>
                <w:b/>
              </w:rPr>
            </w:pPr>
            <w:r w:rsidRPr="007D32DC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:rsidR="00A0526B" w:rsidRPr="007D32DC" w:rsidRDefault="00A0526B" w:rsidP="00232EFB">
            <w:pPr>
              <w:contextualSpacing/>
            </w:pPr>
            <w:r w:rsidRPr="00F16DF2"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A0526B" w:rsidRPr="007D32DC" w:rsidTr="00232EFB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A0526B" w:rsidRPr="007D32DC" w:rsidRDefault="00A0526B" w:rsidP="00232EFB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A0526B" w:rsidRPr="007D32DC" w:rsidTr="00232EFB">
        <w:trPr>
          <w:trHeight w:val="292"/>
          <w:jc w:val="center"/>
        </w:trPr>
        <w:tc>
          <w:tcPr>
            <w:tcW w:w="3144" w:type="dxa"/>
            <w:vAlign w:val="center"/>
          </w:tcPr>
          <w:p w:rsidR="00A0526B" w:rsidRPr="007D32DC" w:rsidRDefault="00A0526B" w:rsidP="00232EFB">
            <w:pPr>
              <w:contextualSpacing/>
              <w:rPr>
                <w:b/>
              </w:rPr>
            </w:pPr>
            <w:r w:rsidRPr="007D32DC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:rsidR="00A0526B" w:rsidRPr="00A0526B" w:rsidRDefault="00A0526B" w:rsidP="00232EFB">
            <w:pPr>
              <w:contextualSpacing/>
            </w:pPr>
            <w:r w:rsidRPr="00A0526B">
              <w:t>«Музыка»</w:t>
            </w:r>
          </w:p>
        </w:tc>
      </w:tr>
      <w:tr w:rsidR="00A0526B" w:rsidRPr="007D32DC" w:rsidTr="00232EFB">
        <w:trPr>
          <w:trHeight w:val="292"/>
          <w:jc w:val="center"/>
        </w:trPr>
        <w:tc>
          <w:tcPr>
            <w:tcW w:w="3144" w:type="dxa"/>
            <w:vAlign w:val="center"/>
          </w:tcPr>
          <w:p w:rsidR="00A0526B" w:rsidRPr="007D32DC" w:rsidRDefault="00A0526B" w:rsidP="00232EFB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A0526B" w:rsidRPr="007D32DC" w:rsidRDefault="00A0526B" w:rsidP="00232EFB">
            <w:pPr>
              <w:contextualSpacing/>
              <w:rPr>
                <w:b/>
              </w:rPr>
            </w:pPr>
          </w:p>
        </w:tc>
      </w:tr>
      <w:tr w:rsidR="00A0526B" w:rsidRPr="007D32DC" w:rsidTr="00232EFB">
        <w:trPr>
          <w:trHeight w:val="623"/>
          <w:jc w:val="center"/>
        </w:trPr>
        <w:tc>
          <w:tcPr>
            <w:tcW w:w="3144" w:type="dxa"/>
            <w:vAlign w:val="center"/>
          </w:tcPr>
          <w:p w:rsidR="00A0526B" w:rsidRPr="007D32DC" w:rsidRDefault="00A0526B" w:rsidP="00232EFB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A0526B" w:rsidRPr="007D32DC" w:rsidRDefault="00A0526B" w:rsidP="00232EFB">
            <w:pPr>
              <w:contextualSpacing/>
              <w:rPr>
                <w:b/>
              </w:rPr>
            </w:pPr>
          </w:p>
          <w:p w:rsidR="00A0526B" w:rsidRPr="00A0526B" w:rsidRDefault="00A0526B" w:rsidP="00232EFB">
            <w:pPr>
              <w:contextualSpacing/>
            </w:pPr>
            <w:r w:rsidRPr="00A0526B">
              <w:t>бакалавр</w:t>
            </w:r>
          </w:p>
        </w:tc>
      </w:tr>
      <w:tr w:rsidR="00A0526B" w:rsidRPr="007D32DC" w:rsidTr="00232EFB">
        <w:trPr>
          <w:trHeight w:val="209"/>
          <w:jc w:val="center"/>
        </w:trPr>
        <w:tc>
          <w:tcPr>
            <w:tcW w:w="3144" w:type="dxa"/>
            <w:vAlign w:val="center"/>
          </w:tcPr>
          <w:p w:rsidR="00A0526B" w:rsidRPr="007D32DC" w:rsidRDefault="00A0526B" w:rsidP="00232EFB">
            <w:pPr>
              <w:contextualSpacing/>
            </w:pPr>
          </w:p>
        </w:tc>
        <w:tc>
          <w:tcPr>
            <w:tcW w:w="6253" w:type="dxa"/>
          </w:tcPr>
          <w:p w:rsidR="00A0526B" w:rsidRPr="007D32DC" w:rsidRDefault="00A0526B" w:rsidP="00232EFB">
            <w:pPr>
              <w:contextualSpacing/>
              <w:jc w:val="center"/>
            </w:pPr>
          </w:p>
        </w:tc>
      </w:tr>
      <w:tr w:rsidR="00A0526B" w:rsidRPr="007D32DC" w:rsidTr="00232EFB">
        <w:trPr>
          <w:trHeight w:val="314"/>
          <w:jc w:val="center"/>
        </w:trPr>
        <w:tc>
          <w:tcPr>
            <w:tcW w:w="3144" w:type="dxa"/>
            <w:vAlign w:val="center"/>
          </w:tcPr>
          <w:p w:rsidR="00A0526B" w:rsidRPr="007D32DC" w:rsidRDefault="00A0526B" w:rsidP="00232EFB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A0526B" w:rsidRPr="007D32DC" w:rsidRDefault="00A0526B" w:rsidP="00232EFB">
            <w:pPr>
              <w:tabs>
                <w:tab w:val="right" w:leader="underscore" w:pos="9639"/>
              </w:tabs>
              <w:contextualSpacing/>
            </w:pPr>
            <w:r>
              <w:t>очная</w:t>
            </w:r>
          </w:p>
        </w:tc>
      </w:tr>
      <w:tr w:rsidR="00A0526B" w:rsidRPr="007D32DC" w:rsidTr="00232EFB">
        <w:trPr>
          <w:trHeight w:val="170"/>
          <w:jc w:val="center"/>
        </w:trPr>
        <w:tc>
          <w:tcPr>
            <w:tcW w:w="3144" w:type="dxa"/>
            <w:vAlign w:val="center"/>
          </w:tcPr>
          <w:p w:rsidR="00A0526B" w:rsidRPr="007D32DC" w:rsidRDefault="00A0526B" w:rsidP="00232EFB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A0526B" w:rsidRPr="007D32DC" w:rsidRDefault="00A0526B" w:rsidP="00232EFB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A0526B" w:rsidRPr="007D32DC" w:rsidTr="00232EFB">
        <w:trPr>
          <w:trHeight w:val="170"/>
          <w:jc w:val="center"/>
        </w:trPr>
        <w:tc>
          <w:tcPr>
            <w:tcW w:w="3144" w:type="dxa"/>
            <w:vAlign w:val="center"/>
          </w:tcPr>
          <w:p w:rsidR="00A0526B" w:rsidRPr="00A50CE4" w:rsidRDefault="00A0526B" w:rsidP="00232EFB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A0526B" w:rsidRDefault="00A0526B" w:rsidP="00A0526B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Производственная практика</w:t>
            </w:r>
          </w:p>
          <w:p w:rsidR="00A0526B" w:rsidRPr="00A50CE4" w:rsidRDefault="00A0526B" w:rsidP="00A0526B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(Культурно-просветительская)</w:t>
            </w:r>
          </w:p>
        </w:tc>
      </w:tr>
      <w:tr w:rsidR="00A0526B" w:rsidRPr="007D32DC" w:rsidTr="00232EFB">
        <w:trPr>
          <w:trHeight w:val="170"/>
          <w:jc w:val="center"/>
        </w:trPr>
        <w:tc>
          <w:tcPr>
            <w:tcW w:w="3144" w:type="dxa"/>
            <w:vAlign w:val="center"/>
          </w:tcPr>
          <w:p w:rsidR="00A0526B" w:rsidRPr="00A50CE4" w:rsidRDefault="00A0526B" w:rsidP="00232EFB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A0526B" w:rsidRPr="00A50CE4" w:rsidRDefault="00A0526B" w:rsidP="00232EFB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A0526B" w:rsidRPr="007D32DC" w:rsidRDefault="00A0526B" w:rsidP="00A0526B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A0526B" w:rsidRPr="007D32DC" w:rsidTr="00232EFB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7D32DC" w:rsidRDefault="00A0526B" w:rsidP="00232EFB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7D32DC" w:rsidRDefault="00A0526B" w:rsidP="00232EFB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Трудоемкость  з.е.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7D32DC" w:rsidRDefault="00A0526B" w:rsidP="00232EFB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:rsidR="00A0526B" w:rsidRPr="007D32DC" w:rsidRDefault="00A0526B" w:rsidP="00232EFB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A0526B" w:rsidRPr="007D32DC" w:rsidTr="00232EF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A0526B" w:rsidRDefault="00A0526B" w:rsidP="00A0526B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</w:rPr>
              <w:t>5</w:t>
            </w:r>
            <w:r>
              <w:rPr>
                <w:b/>
                <w:lang w:val="en-US"/>
              </w:rPr>
              <w:t>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A0526B" w:rsidRDefault="00A0526B" w:rsidP="00232EFB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7D32DC" w:rsidRDefault="00A0526B" w:rsidP="00232EFB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зачет с оценкой</w:t>
            </w:r>
          </w:p>
        </w:tc>
      </w:tr>
      <w:tr w:rsidR="00A0526B" w:rsidRPr="007D32DC" w:rsidTr="00232EFB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A0526B" w:rsidRDefault="00A0526B" w:rsidP="00A0526B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A0526B" w:rsidRDefault="00A0526B" w:rsidP="00232EFB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7D32DC" w:rsidRDefault="00A0526B" w:rsidP="00232EFB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зачет с оценкой</w:t>
            </w:r>
          </w:p>
        </w:tc>
      </w:tr>
      <w:tr w:rsidR="00A0526B" w:rsidRPr="007D32DC" w:rsidTr="00232EF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7D32DC" w:rsidRDefault="00A0526B" w:rsidP="00232EFB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A0526B" w:rsidRDefault="00A0526B" w:rsidP="00232EFB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18/648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526B" w:rsidRPr="007D32DC" w:rsidRDefault="00A0526B" w:rsidP="00232EFB">
            <w:pPr>
              <w:contextualSpacing/>
              <w:jc w:val="center"/>
              <w:rPr>
                <w:b/>
              </w:rPr>
            </w:pPr>
          </w:p>
        </w:tc>
      </w:tr>
    </w:tbl>
    <w:p w:rsidR="00A0526B" w:rsidRDefault="00A0526B" w:rsidP="00A0526B">
      <w:pPr>
        <w:contextualSpacing/>
        <w:jc w:val="center"/>
        <w:rPr>
          <w:sz w:val="28"/>
          <w:szCs w:val="28"/>
        </w:rPr>
      </w:pPr>
    </w:p>
    <w:p w:rsidR="00A0526B" w:rsidRDefault="00A0526B" w:rsidP="00A0526B">
      <w:pPr>
        <w:contextualSpacing/>
        <w:jc w:val="center"/>
        <w:rPr>
          <w:sz w:val="28"/>
          <w:szCs w:val="28"/>
        </w:rPr>
      </w:pPr>
    </w:p>
    <w:p w:rsidR="00A0526B" w:rsidRPr="007D32DC" w:rsidRDefault="00A0526B" w:rsidP="00A0526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г. Нижний Новгород</w:t>
      </w:r>
    </w:p>
    <w:p w:rsidR="00A0526B" w:rsidRPr="007D32DC" w:rsidRDefault="00A0526B" w:rsidP="00A0526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20</w:t>
      </w:r>
      <w:r w:rsidR="00C94A45">
        <w:rPr>
          <w:sz w:val="28"/>
          <w:szCs w:val="28"/>
        </w:rPr>
        <w:t>__</w:t>
      </w:r>
      <w:r w:rsidRPr="007D32DC">
        <w:rPr>
          <w:sz w:val="28"/>
          <w:szCs w:val="28"/>
        </w:rPr>
        <w:t xml:space="preserve"> г.</w:t>
      </w:r>
    </w:p>
    <w:p w:rsidR="00A0526B" w:rsidRPr="00A0526B" w:rsidRDefault="00A0526B" w:rsidP="00A0526B">
      <w:pPr>
        <w:jc w:val="both"/>
      </w:pPr>
      <w:r w:rsidRPr="00A0526B">
        <w:lastRenderedPageBreak/>
        <w:t>Программа составлена на основе:</w:t>
      </w:r>
    </w:p>
    <w:p w:rsidR="00A0526B" w:rsidRPr="00A0526B" w:rsidRDefault="00A0526B" w:rsidP="00A0526B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A0526B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A0526B">
        <w:t>44.03.01 Педагогическое образование,</w:t>
      </w:r>
      <w:r w:rsidRPr="00A0526B">
        <w:rPr>
          <w:b/>
        </w:rPr>
        <w:t xml:space="preserve"> </w:t>
      </w:r>
      <w:r w:rsidRPr="00A0526B">
        <w:rPr>
          <w:lang w:eastAsia="ru-RU"/>
        </w:rPr>
        <w:t>утв. приказом Министерства образования и науки РФ от 22.02.2018г. №121;</w:t>
      </w:r>
    </w:p>
    <w:p w:rsidR="00A0526B" w:rsidRPr="00A0526B" w:rsidRDefault="00A0526B" w:rsidP="00A0526B">
      <w:pPr>
        <w:tabs>
          <w:tab w:val="left" w:pos="284"/>
        </w:tabs>
        <w:suppressAutoHyphens w:val="0"/>
        <w:jc w:val="both"/>
        <w:rPr>
          <w:lang w:eastAsia="ru-RU"/>
        </w:rPr>
      </w:pPr>
    </w:p>
    <w:p w:rsidR="00A0526B" w:rsidRPr="00A0526B" w:rsidRDefault="00A0526B" w:rsidP="00A0526B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A0526B">
        <w:rPr>
          <w:lang w:eastAsia="ru-RU"/>
        </w:rPr>
        <w:t xml:space="preserve">Учебного плана по направлению подготовки/специальности </w:t>
      </w:r>
    </w:p>
    <w:p w:rsidR="00A0526B" w:rsidRPr="00A0526B" w:rsidRDefault="00A0526B" w:rsidP="00A0526B">
      <w:pPr>
        <w:tabs>
          <w:tab w:val="left" w:pos="284"/>
        </w:tabs>
        <w:jc w:val="both"/>
        <w:rPr>
          <w:i/>
          <w:lang w:eastAsia="ru-RU"/>
        </w:rPr>
      </w:pPr>
      <w:r w:rsidRPr="00A0526B">
        <w:t>44.03.01 Педагогическое образование</w:t>
      </w:r>
      <w:r w:rsidRPr="00A0526B">
        <w:rPr>
          <w:lang w:eastAsia="ru-RU"/>
        </w:rPr>
        <w:t xml:space="preserve">, Профиль/специализация «Музыка», утв. Ученым советом НГПУ им. К.Минина </w:t>
      </w:r>
      <w:r w:rsidR="000F3626">
        <w:rPr>
          <w:lang w:eastAsia="ru-RU"/>
        </w:rPr>
        <w:t>30 августа 2021 г., протокол № 13.</w:t>
      </w: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ind w:firstLine="708"/>
        <w:jc w:val="both"/>
      </w:pPr>
      <w:r w:rsidRPr="00A0526B">
        <w:t xml:space="preserve">Программа Производственной (Культурно-просветиительской) практики принята на заседании </w:t>
      </w:r>
      <w:r w:rsidRPr="00A0526B">
        <w:rPr>
          <w:lang w:eastAsia="ru-RU"/>
        </w:rPr>
        <w:t xml:space="preserve">кафедры </w:t>
      </w:r>
      <w:r w:rsidRPr="00A0526B">
        <w:rPr>
          <w:bCs/>
          <w:shd w:val="clear" w:color="auto" w:fill="FFFFFF"/>
        </w:rPr>
        <w:t xml:space="preserve">продюсерства и музыкального образования </w:t>
      </w:r>
      <w:r w:rsidRPr="00A0526B">
        <w:t>(протокол № 11 от «18» июня 2021 г.)</w:t>
      </w: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jc w:val="both"/>
      </w:pPr>
    </w:p>
    <w:p w:rsidR="00A0526B" w:rsidRPr="00A0526B" w:rsidRDefault="00A0526B" w:rsidP="00A0526B">
      <w:pPr>
        <w:jc w:val="both"/>
      </w:pPr>
      <w:r w:rsidRPr="00A0526B">
        <w:t xml:space="preserve">Разработчик: </w:t>
      </w:r>
    </w:p>
    <w:p w:rsidR="00A0526B" w:rsidRPr="00A0526B" w:rsidRDefault="00A0526B" w:rsidP="00A0526B">
      <w:pPr>
        <w:jc w:val="both"/>
      </w:pPr>
      <w:r w:rsidRPr="00A0526B">
        <w:t xml:space="preserve">к.соц.н., доцент О.А.Немова </w:t>
      </w:r>
    </w:p>
    <w:p w:rsidR="00A0526B" w:rsidRPr="007D32DC" w:rsidRDefault="00A0526B" w:rsidP="00A0526B">
      <w:pPr>
        <w:jc w:val="both"/>
        <w:rPr>
          <w:sz w:val="28"/>
          <w:szCs w:val="28"/>
        </w:rPr>
      </w:pPr>
    </w:p>
    <w:p w:rsidR="000111CA" w:rsidRDefault="000111CA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064928" w:rsidP="00A0526B">
      <w:pPr>
        <w:spacing w:after="240"/>
        <w:rPr>
          <w:lang w:eastAsia="ru-RU"/>
        </w:rPr>
      </w:pPr>
      <w:r>
        <w:rPr>
          <w:lang w:eastAsia="ru-RU"/>
        </w:rPr>
        <w:br w:type="page"/>
      </w:r>
    </w:p>
    <w:p w:rsidR="00A0526B" w:rsidRDefault="00A0526B" w:rsidP="00A0526B">
      <w:pPr>
        <w:spacing w:after="240"/>
        <w:rPr>
          <w:lang w:eastAsia="ru-RU"/>
        </w:rPr>
      </w:pPr>
    </w:p>
    <w:p w:rsidR="00A0526B" w:rsidRDefault="00A0526B" w:rsidP="00A0526B">
      <w:pPr>
        <w:spacing w:after="240"/>
        <w:rPr>
          <w:lang w:eastAsia="ru-RU"/>
        </w:rPr>
      </w:pPr>
    </w:p>
    <w:p w:rsidR="00064928" w:rsidRPr="00686C6C" w:rsidRDefault="00064928" w:rsidP="00064928">
      <w:pPr>
        <w:jc w:val="center"/>
        <w:rPr>
          <w:b/>
        </w:rPr>
      </w:pPr>
      <w:r w:rsidRPr="00686C6C">
        <w:rPr>
          <w:b/>
        </w:rPr>
        <w:t xml:space="preserve">ЛИСТ ИЗМЕНЕНИЙ И ДОПОЛНЕНИЙ, </w:t>
      </w:r>
    </w:p>
    <w:p w:rsidR="00064928" w:rsidRPr="00686C6C" w:rsidRDefault="00064928" w:rsidP="00064928">
      <w:pPr>
        <w:jc w:val="center"/>
        <w:rPr>
          <w:b/>
        </w:rPr>
      </w:pPr>
      <w:r w:rsidRPr="00686C6C">
        <w:rPr>
          <w:b/>
        </w:rPr>
        <w:t>ВНЕСЕННЫХ В</w:t>
      </w:r>
    </w:p>
    <w:p w:rsidR="00064928" w:rsidRPr="00686C6C" w:rsidRDefault="00064928" w:rsidP="00064928">
      <w:pPr>
        <w:jc w:val="center"/>
        <w:rPr>
          <w:b/>
        </w:rPr>
      </w:pPr>
      <w:r w:rsidRPr="00686C6C">
        <w:rPr>
          <w:b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2219"/>
        <w:gridCol w:w="2852"/>
        <w:gridCol w:w="2568"/>
      </w:tblGrid>
      <w:tr w:rsidR="00064928" w:rsidRPr="00686C6C" w:rsidTr="00321F8C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928" w:rsidRDefault="00064928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 xml:space="preserve">Программа дисциплины:  </w:t>
            </w:r>
          </w:p>
          <w:p w:rsidR="00064928" w:rsidRDefault="00064928" w:rsidP="00321F8C">
            <w:pPr>
              <w:jc w:val="center"/>
              <w:rPr>
                <w:lang w:eastAsia="ru-RU"/>
              </w:rPr>
            </w:pPr>
            <w:r w:rsidRPr="00A0526B">
              <w:t>Производственн</w:t>
            </w:r>
            <w:r>
              <w:t>ая</w:t>
            </w:r>
            <w:r w:rsidRPr="00A0526B">
              <w:t xml:space="preserve"> (Культурно-просветиительск</w:t>
            </w:r>
            <w:r>
              <w:t>ая</w:t>
            </w:r>
            <w:r w:rsidRPr="00A0526B">
              <w:t>) практик</w:t>
            </w:r>
            <w:r>
              <w:t>а</w:t>
            </w:r>
          </w:p>
          <w:p w:rsidR="00064928" w:rsidRPr="00686C6C" w:rsidRDefault="00064928" w:rsidP="00321F8C">
            <w:pPr>
              <w:jc w:val="center"/>
            </w:pPr>
          </w:p>
        </w:tc>
      </w:tr>
      <w:tr w:rsidR="00064928" w:rsidRPr="00686C6C" w:rsidTr="00321F8C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928" w:rsidRPr="00686C6C" w:rsidRDefault="00064928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928" w:rsidRPr="00686C6C" w:rsidRDefault="00064928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>СТАЛО</w:t>
            </w:r>
          </w:p>
        </w:tc>
      </w:tr>
      <w:tr w:rsidR="00064928" w:rsidRPr="00686C6C" w:rsidTr="00321F8C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928" w:rsidRPr="00686C6C" w:rsidRDefault="00064928" w:rsidP="00321F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928" w:rsidRPr="00686C6C" w:rsidRDefault="00064928" w:rsidP="00321F8C">
            <w:r w:rsidRPr="00DE6569">
              <w:t>ПКД -1.2. – демонстрирует навыки вокального,</w:t>
            </w:r>
            <w:r>
              <w:t xml:space="preserve"> инструментального и дирижерско-хорового исполнительства</w:t>
            </w:r>
          </w:p>
          <w:p w:rsidR="00064928" w:rsidRPr="00686C6C" w:rsidRDefault="00064928" w:rsidP="00321F8C">
            <w:pPr>
              <w:spacing w:after="200"/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928" w:rsidRPr="00686C6C" w:rsidRDefault="00064928" w:rsidP="00321F8C">
            <w:r w:rsidRPr="00686C6C">
              <w:t>ПК-3.</w:t>
            </w:r>
          </w:p>
          <w:p w:rsidR="00064928" w:rsidRPr="00686C6C" w:rsidRDefault="00064928" w:rsidP="00321F8C">
            <w:r w:rsidRPr="00686C6C">
              <w:t>способен планировать образовательный</w:t>
            </w:r>
            <w:r>
              <w:t xml:space="preserve"> </w:t>
            </w:r>
            <w:r w:rsidRPr="00686C6C">
              <w:t>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928" w:rsidRPr="00DE6569" w:rsidRDefault="00064928" w:rsidP="00321F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ПК</w:t>
            </w:r>
            <w:r w:rsidRPr="00DE6569">
              <w:rPr>
                <w:sz w:val="24"/>
              </w:rPr>
              <w:t>-3.2. – демонстр</w:t>
            </w:r>
            <w:r>
              <w:rPr>
                <w:sz w:val="24"/>
              </w:rPr>
              <w:t>ирует навыки вокального, инструментального и дирижерско-хорового исполнительства</w:t>
            </w:r>
          </w:p>
        </w:tc>
      </w:tr>
      <w:tr w:rsidR="00064928" w:rsidRPr="00686C6C" w:rsidTr="00321F8C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28" w:rsidRPr="00686C6C" w:rsidRDefault="00064928" w:rsidP="00321F8C">
            <w:r w:rsidRPr="00686C6C">
              <w:t xml:space="preserve">Основание: </w:t>
            </w:r>
          </w:p>
          <w:p w:rsidR="00064928" w:rsidRPr="00686C6C" w:rsidRDefault="00064928" w:rsidP="00321F8C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064928" w:rsidRPr="00686C6C" w:rsidRDefault="00064928" w:rsidP="00321F8C">
            <w:pPr>
              <w:jc w:val="both"/>
              <w:rPr>
                <w:b/>
              </w:rPr>
            </w:pPr>
            <w:r w:rsidRPr="00686C6C">
              <w:rPr>
                <w:b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064928" w:rsidRDefault="00064928" w:rsidP="00A0526B">
      <w:pPr>
        <w:spacing w:after="240"/>
        <w:rPr>
          <w:lang w:eastAsia="ru-RU"/>
        </w:rPr>
      </w:pPr>
    </w:p>
    <w:p w:rsidR="00A0526B" w:rsidRPr="00536FF1" w:rsidRDefault="00064928" w:rsidP="00A0526B">
      <w:pPr>
        <w:spacing w:after="240"/>
        <w:rPr>
          <w:lang w:eastAsia="ru-RU"/>
        </w:rPr>
      </w:pPr>
      <w:r>
        <w:rPr>
          <w:lang w:eastAsia="ru-RU"/>
        </w:rPr>
        <w:br w:type="page"/>
      </w:r>
    </w:p>
    <w:p w:rsidR="000111CA" w:rsidRPr="00064928" w:rsidRDefault="000111CA" w:rsidP="00064928">
      <w:pPr>
        <w:pStyle w:val="a4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064928">
        <w:rPr>
          <w:b/>
          <w:bCs/>
          <w:sz w:val="28"/>
          <w:szCs w:val="28"/>
        </w:rPr>
        <w:t>Цели и задачи производственной (культурно-просветительской)</w:t>
      </w:r>
      <w:r w:rsidRPr="00064928">
        <w:rPr>
          <w:bCs/>
          <w:sz w:val="22"/>
          <w:szCs w:val="22"/>
        </w:rPr>
        <w:t xml:space="preserve"> </w:t>
      </w:r>
      <w:r w:rsidRPr="00064928">
        <w:rPr>
          <w:b/>
          <w:bCs/>
          <w:sz w:val="28"/>
          <w:szCs w:val="28"/>
        </w:rPr>
        <w:t>практики</w:t>
      </w:r>
    </w:p>
    <w:p w:rsidR="000111CA" w:rsidRPr="005A75CB" w:rsidRDefault="000111CA" w:rsidP="00CE6861">
      <w:pPr>
        <w:widowControl w:val="0"/>
        <w:ind w:firstLine="567"/>
        <w:jc w:val="both"/>
        <w:rPr>
          <w:sz w:val="28"/>
          <w:szCs w:val="28"/>
        </w:rPr>
      </w:pPr>
      <w:r w:rsidRPr="005A75CB">
        <w:rPr>
          <w:sz w:val="28"/>
          <w:szCs w:val="28"/>
        </w:rPr>
        <w:t>Цель освоения практики – создать условия для формирования у студентов теоретических основ, эффективных механизмов и практических навыков профессиональной деятельности в области путей и форм осуществления культурно-просветительской деятельности в общеобразовательном учебном заведении.</w:t>
      </w:r>
    </w:p>
    <w:p w:rsidR="000111CA" w:rsidRPr="005A75CB" w:rsidRDefault="000111CA" w:rsidP="00CE6861">
      <w:pPr>
        <w:tabs>
          <w:tab w:val="left" w:pos="708"/>
          <w:tab w:val="right" w:leader="underscore" w:pos="9639"/>
        </w:tabs>
        <w:ind w:firstLine="567"/>
        <w:jc w:val="both"/>
        <w:rPr>
          <w:sz w:val="28"/>
          <w:szCs w:val="28"/>
        </w:rPr>
      </w:pPr>
      <w:r w:rsidRPr="005A75CB">
        <w:rPr>
          <w:sz w:val="28"/>
          <w:szCs w:val="28"/>
        </w:rPr>
        <w:t xml:space="preserve">Задачи производственной (культурно-просветительской) практики: </w:t>
      </w:r>
    </w:p>
    <w:p w:rsidR="000111CA" w:rsidRPr="005A75CB" w:rsidRDefault="000111CA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5A75CB">
        <w:rPr>
          <w:color w:val="000000"/>
          <w:sz w:val="28"/>
          <w:szCs w:val="28"/>
        </w:rPr>
        <w:t>изучение и формирование потребностей детей и взрослых в культурно-просветительской деятельности;</w:t>
      </w:r>
    </w:p>
    <w:p w:rsidR="000111CA" w:rsidRDefault="000111CA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hanging="502"/>
        <w:jc w:val="both"/>
        <w:rPr>
          <w:color w:val="000000"/>
          <w:sz w:val="28"/>
          <w:szCs w:val="28"/>
        </w:rPr>
      </w:pPr>
      <w:r w:rsidRPr="005A75CB">
        <w:rPr>
          <w:color w:val="000000"/>
          <w:sz w:val="28"/>
          <w:szCs w:val="28"/>
        </w:rPr>
        <w:t>организация культурно-образовательного пространства;</w:t>
      </w:r>
    </w:p>
    <w:p w:rsidR="000111CA" w:rsidRPr="00172880" w:rsidRDefault="000111CA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172880">
        <w:rPr>
          <w:color w:val="000000"/>
          <w:sz w:val="28"/>
          <w:szCs w:val="28"/>
        </w:rPr>
        <w:t>формирование навыков популяризации знаний в области отечественной культуры среди учащихся и различных групп населения;</w:t>
      </w:r>
    </w:p>
    <w:p w:rsidR="000111CA" w:rsidRDefault="000111CA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5A75CB">
        <w:rPr>
          <w:color w:val="000000"/>
          <w:sz w:val="28"/>
          <w:szCs w:val="28"/>
        </w:rPr>
        <w:t>разработка и реализация культурно-просветительских программ для различных социальных и возрастных групп;</w:t>
      </w:r>
    </w:p>
    <w:p w:rsidR="000111CA" w:rsidRPr="00172880" w:rsidRDefault="000111CA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172880">
        <w:rPr>
          <w:color w:val="000000"/>
          <w:sz w:val="28"/>
          <w:szCs w:val="28"/>
        </w:rPr>
        <w:t>практическое освоение различных технологий и методик культурно-просветительской деятельности бакалавров в ходе решения профессиональных задач в контексте реального образовательного процесса;</w:t>
      </w:r>
    </w:p>
    <w:p w:rsidR="000111CA" w:rsidRPr="005A75CB" w:rsidRDefault="000111CA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426" w:firstLine="141"/>
        <w:jc w:val="both"/>
        <w:rPr>
          <w:color w:val="000000"/>
          <w:sz w:val="28"/>
          <w:szCs w:val="28"/>
        </w:rPr>
      </w:pPr>
      <w:r w:rsidRPr="005A75CB">
        <w:rPr>
          <w:color w:val="000000"/>
          <w:sz w:val="28"/>
          <w:szCs w:val="28"/>
        </w:rPr>
        <w:t>формирование личностного, эмоционально-ценностного отношения студентов к культурно-просветительской деятельности педагога.</w:t>
      </w:r>
    </w:p>
    <w:p w:rsidR="000111CA" w:rsidRPr="000C1C9B" w:rsidRDefault="000111CA" w:rsidP="003A2035">
      <w:pPr>
        <w:tabs>
          <w:tab w:val="left" w:pos="708"/>
          <w:tab w:val="right" w:leader="underscore" w:pos="9639"/>
        </w:tabs>
        <w:jc w:val="both"/>
        <w:rPr>
          <w:iCs/>
          <w:sz w:val="16"/>
          <w:szCs w:val="16"/>
        </w:rPr>
      </w:pPr>
    </w:p>
    <w:p w:rsidR="000111CA" w:rsidRPr="000C1C9B" w:rsidRDefault="000111CA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практики, соотнесенных с планируемыми результатами освоения ОПОП</w:t>
      </w:r>
    </w:p>
    <w:p w:rsidR="000111CA" w:rsidRPr="000C1C9B" w:rsidRDefault="000111CA" w:rsidP="003A203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В результате прохождения производственной (</w:t>
      </w:r>
      <w:r>
        <w:rPr>
          <w:bCs/>
          <w:sz w:val="28"/>
          <w:szCs w:val="28"/>
        </w:rPr>
        <w:t>культурно-просветительской</w:t>
      </w:r>
      <w:r w:rsidRPr="000C1C9B">
        <w:rPr>
          <w:bCs/>
          <w:sz w:val="28"/>
          <w:szCs w:val="28"/>
        </w:rPr>
        <w:t>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0111CA" w:rsidRPr="000C1C9B" w:rsidRDefault="000111CA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4"/>
        <w:gridCol w:w="2802"/>
        <w:gridCol w:w="2297"/>
        <w:gridCol w:w="2910"/>
      </w:tblGrid>
      <w:tr w:rsidR="000111CA" w:rsidRPr="000C1C9B" w:rsidTr="00B136AF">
        <w:tc>
          <w:tcPr>
            <w:tcW w:w="1844" w:type="dxa"/>
          </w:tcPr>
          <w:p w:rsidR="000111CA" w:rsidRPr="000C1C9B" w:rsidRDefault="000111CA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</w:t>
            </w:r>
          </w:p>
          <w:p w:rsidR="000111CA" w:rsidRPr="000C1C9B" w:rsidRDefault="000111CA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</w:tcPr>
          <w:p w:rsidR="000111CA" w:rsidRPr="000C1C9B" w:rsidRDefault="000111CA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Результаты освоения ОПОП</w:t>
            </w:r>
          </w:p>
          <w:p w:rsidR="000111CA" w:rsidRPr="000C1C9B" w:rsidRDefault="000111CA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0111CA" w:rsidRPr="000C1C9B" w:rsidRDefault="000111CA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0111CA" w:rsidRPr="000C1C9B" w:rsidRDefault="000111CA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</w:tcPr>
          <w:p w:rsidR="000111CA" w:rsidRPr="000C1C9B" w:rsidRDefault="000111CA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Перечень планируемых</w:t>
            </w:r>
          </w:p>
          <w:p w:rsidR="000111CA" w:rsidRPr="000C1C9B" w:rsidRDefault="000111CA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результатов обучения</w:t>
            </w:r>
          </w:p>
        </w:tc>
      </w:tr>
      <w:tr w:rsidR="000111CA" w:rsidRPr="000C1C9B" w:rsidTr="00B136AF">
        <w:tc>
          <w:tcPr>
            <w:tcW w:w="1844" w:type="dxa"/>
          </w:tcPr>
          <w:p w:rsidR="000111CA" w:rsidRPr="000C1C9B" w:rsidRDefault="000111CA" w:rsidP="00CE686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C1C9B">
              <w:rPr>
                <w:bCs/>
              </w:rPr>
              <w:t>УК-</w:t>
            </w:r>
            <w:r>
              <w:rPr>
                <w:bCs/>
              </w:rPr>
              <w:t>3</w:t>
            </w:r>
          </w:p>
        </w:tc>
        <w:tc>
          <w:tcPr>
            <w:tcW w:w="2802" w:type="dxa"/>
          </w:tcPr>
          <w:p w:rsidR="000111CA" w:rsidRPr="000C1C9B" w:rsidRDefault="000111CA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2297" w:type="dxa"/>
          </w:tcPr>
          <w:p w:rsidR="000111CA" w:rsidRPr="000C1C9B" w:rsidRDefault="000111CA" w:rsidP="00B136AF">
            <w:pPr>
              <w:jc w:val="both"/>
            </w:pPr>
            <w:r w:rsidRPr="00ED70B3">
              <w:rPr>
                <w:lang w:eastAsia="ru-RU"/>
              </w:rPr>
              <w:t>УК.3.2. Планирует последовательность шагов для достижения заданного результата</w:t>
            </w:r>
          </w:p>
        </w:tc>
        <w:tc>
          <w:tcPr>
            <w:tcW w:w="2910" w:type="dxa"/>
          </w:tcPr>
          <w:p w:rsidR="000111CA" w:rsidRDefault="000111CA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>
              <w:rPr>
                <w:color w:val="000000"/>
              </w:rPr>
              <w:t>знать</w:t>
            </w:r>
          </w:p>
          <w:p w:rsidR="000111CA" w:rsidRPr="0056413D" w:rsidRDefault="000111CA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0111CA" w:rsidRPr="0056413D" w:rsidRDefault="000111CA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color w:val="000000"/>
              </w:rPr>
              <w:t>- формы организации внеурочной и внеклассной работы по музыкальному образованию по предмету «Музыка» в образовательном учреждении;</w:t>
            </w:r>
          </w:p>
          <w:p w:rsidR="000111CA" w:rsidRPr="0056413D" w:rsidRDefault="000111CA" w:rsidP="00CE6861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413D">
              <w:rPr>
                <w:rStyle w:val="s2"/>
                <w:bCs/>
                <w:color w:val="000000"/>
              </w:rPr>
              <w:t>уметь:</w:t>
            </w:r>
          </w:p>
          <w:p w:rsidR="000111CA" w:rsidRPr="0056413D" w:rsidRDefault="000111CA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color w:val="000000"/>
              </w:rPr>
              <w:t xml:space="preserve">- организовывать </w:t>
            </w:r>
            <w:r w:rsidRPr="0056413D">
              <w:rPr>
                <w:color w:val="000000"/>
              </w:rPr>
              <w:lastRenderedPageBreak/>
              <w:t>культурно-просветительскую деятельность на основе осуществления конструктивной, исполнительской и организаторской деятельности;</w:t>
            </w:r>
          </w:p>
          <w:p w:rsidR="000111CA" w:rsidRPr="0056413D" w:rsidRDefault="000111CA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rStyle w:val="s2"/>
                <w:bCs/>
                <w:color w:val="000000"/>
              </w:rPr>
              <w:t>владеть:</w:t>
            </w:r>
          </w:p>
          <w:p w:rsidR="000111CA" w:rsidRPr="0056413D" w:rsidRDefault="000111CA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color w:val="000000"/>
              </w:rPr>
              <w:t>навыками:</w:t>
            </w:r>
          </w:p>
          <w:p w:rsidR="000111CA" w:rsidRPr="0056413D" w:rsidRDefault="000111CA" w:rsidP="00CE6861">
            <w:pPr>
              <w:pStyle w:val="p2"/>
              <w:shd w:val="clear" w:color="auto" w:fill="FFFFFF"/>
              <w:spacing w:before="0" w:beforeAutospacing="0" w:after="0" w:afterAutospacing="0"/>
              <w:ind w:firstLine="183"/>
              <w:rPr>
                <w:color w:val="000000"/>
              </w:rPr>
            </w:pPr>
            <w:r w:rsidRPr="0056413D">
              <w:rPr>
                <w:color w:val="000000"/>
              </w:rPr>
              <w:t>- проведения культурно-просветительской деятельности</w:t>
            </w:r>
            <w:r w:rsidRPr="0056413D">
              <w:rPr>
                <w:rStyle w:val="s2"/>
                <w:bCs/>
                <w:color w:val="000000"/>
              </w:rPr>
              <w:t>;</w:t>
            </w:r>
          </w:p>
          <w:p w:rsidR="000111CA" w:rsidRPr="000C1C9B" w:rsidRDefault="000111CA" w:rsidP="00CE686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56413D">
              <w:rPr>
                <w:color w:val="000000"/>
              </w:rPr>
              <w:t>- использования музыкально-дидактического материала;</w:t>
            </w:r>
          </w:p>
        </w:tc>
      </w:tr>
      <w:tr w:rsidR="000111CA" w:rsidRPr="000C1C9B" w:rsidTr="00B136AF">
        <w:tc>
          <w:tcPr>
            <w:tcW w:w="1844" w:type="dxa"/>
          </w:tcPr>
          <w:p w:rsidR="000111CA" w:rsidRPr="000C1C9B" w:rsidRDefault="00D76921" w:rsidP="00B136A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ПК-3</w:t>
            </w:r>
          </w:p>
        </w:tc>
        <w:tc>
          <w:tcPr>
            <w:tcW w:w="2802" w:type="dxa"/>
          </w:tcPr>
          <w:p w:rsidR="000111CA" w:rsidRPr="000C1C9B" w:rsidRDefault="000111CA" w:rsidP="003B6654">
            <w:pPr>
              <w:jc w:val="both"/>
            </w:pPr>
            <w:r w:rsidRPr="000C1C9B">
      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  <w:p w:rsidR="000111CA" w:rsidRPr="000C1C9B" w:rsidRDefault="000111CA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0111CA" w:rsidRPr="000C1C9B" w:rsidRDefault="00D76921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</w:t>
            </w:r>
            <w:r w:rsidR="000111CA">
              <w:t>.2. – демонстрирует навыки вокального, инструментального  и дирижерско-хорового исполнительства</w:t>
            </w:r>
          </w:p>
        </w:tc>
        <w:tc>
          <w:tcPr>
            <w:tcW w:w="2910" w:type="dxa"/>
          </w:tcPr>
          <w:p w:rsidR="000111CA" w:rsidRPr="000C1C9B" w:rsidRDefault="000111CA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Знать:</w:t>
            </w:r>
          </w:p>
          <w:p w:rsidR="000111CA" w:rsidRPr="000C1C9B" w:rsidRDefault="000111CA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0111CA" w:rsidRPr="000C1C9B" w:rsidRDefault="000111CA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0111CA" w:rsidRPr="000C1C9B" w:rsidRDefault="000111CA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0111CA" w:rsidRPr="000C1C9B" w:rsidRDefault="000111CA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0111CA" w:rsidRPr="000C1C9B" w:rsidRDefault="000111CA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0111CA" w:rsidRPr="000C1C9B" w:rsidRDefault="000111CA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</w:tbl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3. Место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 в структуре ОПОП бакалавриата </w:t>
      </w: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Прои</w:t>
      </w:r>
      <w:r>
        <w:rPr>
          <w:sz w:val="28"/>
          <w:szCs w:val="28"/>
        </w:rPr>
        <w:t>зв</w:t>
      </w:r>
      <w:r w:rsidRPr="000C1C9B">
        <w:rPr>
          <w:sz w:val="28"/>
          <w:szCs w:val="28"/>
        </w:rPr>
        <w:t>одственная (</w:t>
      </w:r>
      <w:r>
        <w:rPr>
          <w:sz w:val="28"/>
          <w:szCs w:val="28"/>
        </w:rPr>
        <w:t>культурно-просветительская</w:t>
      </w:r>
      <w:r w:rsidRPr="000C1C9B">
        <w:rPr>
          <w:sz w:val="28"/>
          <w:szCs w:val="28"/>
        </w:rPr>
        <w:t>) практика реализуется в Блоке 2. Практика, в части, формируемой участниками образовательных отношений.</w:t>
      </w:r>
    </w:p>
    <w:p w:rsidR="000111CA" w:rsidRPr="000C1C9B" w:rsidRDefault="000111CA" w:rsidP="00E71A7C">
      <w:pPr>
        <w:jc w:val="both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>Производственная (</w:t>
      </w:r>
      <w:r>
        <w:rPr>
          <w:sz w:val="28"/>
          <w:szCs w:val="28"/>
        </w:rPr>
        <w:t>культурно-просветительская</w:t>
      </w:r>
      <w:r w:rsidRPr="000C1C9B">
        <w:rPr>
          <w:sz w:val="28"/>
          <w:szCs w:val="28"/>
        </w:rPr>
        <w:t xml:space="preserve">) практика базируется на дисциплинах модулей </w:t>
      </w:r>
      <w:r>
        <w:rPr>
          <w:sz w:val="28"/>
          <w:szCs w:val="28"/>
        </w:rPr>
        <w:t>«Основы музыкально-исполнительской подготовки педагога-музыканта»</w:t>
      </w:r>
      <w:r w:rsidRPr="000C1C9B">
        <w:rPr>
          <w:bCs/>
          <w:sz w:val="28"/>
          <w:szCs w:val="28"/>
          <w:lang w:eastAsia="ru-RU"/>
        </w:rPr>
        <w:t xml:space="preserve">, </w:t>
      </w:r>
      <w:r w:rsidRPr="000C1C9B">
        <w:rPr>
          <w:sz w:val="28"/>
          <w:szCs w:val="28"/>
        </w:rPr>
        <w:t xml:space="preserve"> «Музыкознание», в частности на дисциплинах «</w:t>
      </w:r>
      <w:r>
        <w:rPr>
          <w:sz w:val="28"/>
          <w:szCs w:val="28"/>
        </w:rPr>
        <w:t>Основной музыкальный инструмент</w:t>
      </w:r>
      <w:r w:rsidRPr="000C1C9B">
        <w:rPr>
          <w:sz w:val="28"/>
          <w:szCs w:val="28"/>
        </w:rPr>
        <w:t>»,</w:t>
      </w:r>
      <w:r>
        <w:rPr>
          <w:sz w:val="28"/>
          <w:szCs w:val="28"/>
        </w:rPr>
        <w:t xml:space="preserve"> «Сольное пение»,</w:t>
      </w:r>
      <w:r w:rsidRPr="000C1C9B">
        <w:rPr>
          <w:sz w:val="28"/>
          <w:szCs w:val="28"/>
        </w:rPr>
        <w:t xml:space="preserve"> «Технологии музыкального образования»</w:t>
      </w:r>
      <w:r>
        <w:rPr>
          <w:sz w:val="28"/>
          <w:szCs w:val="28"/>
        </w:rPr>
        <w:t>, «Дирижерская подготовка»</w:t>
      </w:r>
      <w:r w:rsidRPr="000C1C9B">
        <w:rPr>
          <w:sz w:val="28"/>
          <w:szCs w:val="28"/>
        </w:rPr>
        <w:t>.</w:t>
      </w:r>
    </w:p>
    <w:p w:rsidR="000111CA" w:rsidRPr="000C1C9B" w:rsidRDefault="000111CA" w:rsidP="00E71A7C">
      <w:pPr>
        <w:tabs>
          <w:tab w:val="left" w:pos="708"/>
          <w:tab w:val="right" w:leader="underscore" w:pos="993"/>
        </w:tabs>
        <w:ind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Прохождение производственной (</w:t>
      </w:r>
      <w:r>
        <w:rPr>
          <w:sz w:val="28"/>
          <w:szCs w:val="28"/>
        </w:rPr>
        <w:t>культурно-просветительской</w:t>
      </w:r>
      <w:r w:rsidRPr="000C1C9B">
        <w:rPr>
          <w:sz w:val="28"/>
          <w:szCs w:val="28"/>
        </w:rPr>
        <w:t xml:space="preserve">) практики необходимо как предшествующее для изучения Модуля </w:t>
      </w:r>
      <w:r w:rsidRPr="000C1C9B">
        <w:rPr>
          <w:sz w:val="28"/>
          <w:szCs w:val="28"/>
        </w:rPr>
        <w:lastRenderedPageBreak/>
        <w:t xml:space="preserve">«Профессионально-педагогическая подготовка педагога-музыканта», </w:t>
      </w:r>
      <w:r>
        <w:rPr>
          <w:sz w:val="28"/>
          <w:szCs w:val="28"/>
        </w:rPr>
        <w:t xml:space="preserve">а также </w:t>
      </w:r>
      <w:r w:rsidRPr="000C1C9B">
        <w:rPr>
          <w:sz w:val="28"/>
          <w:szCs w:val="28"/>
        </w:rPr>
        <w:t>«Профессиональная исполнительская подготовка педагога-музыканта».</w:t>
      </w:r>
    </w:p>
    <w:p w:rsidR="000111CA" w:rsidRPr="000C1C9B" w:rsidRDefault="000111CA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0111CA" w:rsidRPr="000C1C9B" w:rsidRDefault="000111CA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4. Форма и способы проведения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0111CA" w:rsidRPr="000C1C9B" w:rsidRDefault="000111CA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t>Производственная  (</w:t>
      </w:r>
      <w:r>
        <w:rPr>
          <w:sz w:val="28"/>
          <w:szCs w:val="28"/>
        </w:rPr>
        <w:t>культурно-просветительская</w:t>
      </w:r>
      <w:r w:rsidRPr="000C1C9B">
        <w:rPr>
          <w:sz w:val="28"/>
          <w:szCs w:val="28"/>
        </w:rPr>
        <w:t>)</w:t>
      </w:r>
      <w:r w:rsidRPr="000C1C9B">
        <w:rPr>
          <w:color w:val="000000"/>
          <w:sz w:val="28"/>
          <w:szCs w:val="28"/>
        </w:rPr>
        <w:t xml:space="preserve"> практика осуществляется дискретно  по видам практик в соответствии с учебным планом и календарным графиком учебного процесса.</w:t>
      </w:r>
    </w:p>
    <w:p w:rsidR="000111CA" w:rsidRDefault="000111CA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Способ проведения производственной (</w:t>
      </w:r>
      <w:r>
        <w:rPr>
          <w:color w:val="000000"/>
          <w:sz w:val="28"/>
          <w:szCs w:val="28"/>
        </w:rPr>
        <w:t>культурно-просветительской</w:t>
      </w:r>
      <w:r w:rsidRPr="000C1C9B">
        <w:rPr>
          <w:color w:val="000000"/>
          <w:sz w:val="28"/>
          <w:szCs w:val="28"/>
        </w:rPr>
        <w:t>) практики - стационарная, проводится в Университете либо в профильной организации, расположенной на территории Нижнего Новгорода.</w:t>
      </w:r>
    </w:p>
    <w:p w:rsidR="000111CA" w:rsidRPr="000C1C9B" w:rsidRDefault="000111CA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0111CA" w:rsidRPr="000C1C9B" w:rsidRDefault="000111CA" w:rsidP="00E71A7C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0111CA" w:rsidRPr="000C1C9B" w:rsidRDefault="000111CA" w:rsidP="00E71A7C">
      <w:pPr>
        <w:tabs>
          <w:tab w:val="right" w:leader="underscore" w:pos="9356"/>
        </w:tabs>
        <w:ind w:firstLine="709"/>
        <w:jc w:val="both"/>
        <w:rPr>
          <w:bCs/>
        </w:rPr>
      </w:pPr>
      <w:r w:rsidRPr="000C1C9B">
        <w:rPr>
          <w:b/>
          <w:bCs/>
          <w:sz w:val="28"/>
          <w:szCs w:val="28"/>
        </w:rPr>
        <w:t>5. Место и время проведения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</w:p>
    <w:p w:rsidR="000111CA" w:rsidRPr="000C1C9B" w:rsidRDefault="000111CA" w:rsidP="00E71A7C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продюсерства и музыкального образования.</w:t>
      </w:r>
    </w:p>
    <w:p w:rsidR="000111CA" w:rsidRPr="000C1C9B" w:rsidRDefault="000111CA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0C1C9B">
        <w:rPr>
          <w:sz w:val="28"/>
          <w:szCs w:val="28"/>
        </w:rPr>
        <w:t xml:space="preserve">Прохождение практики </w:t>
      </w:r>
      <w:r w:rsidRPr="000C1C9B">
        <w:rPr>
          <w:iCs/>
          <w:sz w:val="28"/>
          <w:szCs w:val="28"/>
        </w:rPr>
        <w:t xml:space="preserve">в </w:t>
      </w:r>
      <w:r>
        <w:rPr>
          <w:iCs/>
          <w:sz w:val="28"/>
          <w:szCs w:val="28"/>
        </w:rPr>
        <w:t>5, 6</w:t>
      </w:r>
      <w:r w:rsidRPr="000C1C9B">
        <w:rPr>
          <w:iCs/>
          <w:sz w:val="28"/>
          <w:szCs w:val="28"/>
        </w:rPr>
        <w:t xml:space="preserve"> семестр</w:t>
      </w:r>
      <w:r>
        <w:rPr>
          <w:iCs/>
          <w:sz w:val="28"/>
          <w:szCs w:val="28"/>
        </w:rPr>
        <w:t>ах</w:t>
      </w:r>
      <w:r w:rsidRPr="000C1C9B">
        <w:rPr>
          <w:iCs/>
          <w:sz w:val="28"/>
          <w:szCs w:val="28"/>
        </w:rPr>
        <w:t>.</w:t>
      </w:r>
    </w:p>
    <w:p w:rsidR="000111CA" w:rsidRPr="000C1C9B" w:rsidRDefault="000111CA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0111CA" w:rsidRPr="000C1C9B" w:rsidRDefault="000111CA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6. Объём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 и её продолжительность</w:t>
      </w: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Общий объём практики составляет 1</w:t>
      </w:r>
      <w:r>
        <w:rPr>
          <w:sz w:val="28"/>
          <w:szCs w:val="28"/>
        </w:rPr>
        <w:t>8</w:t>
      </w:r>
      <w:r w:rsidRPr="000C1C9B">
        <w:rPr>
          <w:sz w:val="28"/>
          <w:szCs w:val="28"/>
        </w:rPr>
        <w:t xml:space="preserve"> зачетных единиц.</w:t>
      </w: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Продолжительность практики </w:t>
      </w:r>
      <w:r>
        <w:rPr>
          <w:sz w:val="28"/>
          <w:szCs w:val="28"/>
        </w:rPr>
        <w:t>648</w:t>
      </w:r>
      <w:r w:rsidRPr="000C1C9B">
        <w:rPr>
          <w:sz w:val="28"/>
          <w:szCs w:val="28"/>
        </w:rPr>
        <w:t xml:space="preserve"> часов.</w:t>
      </w: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7. Структура и содержание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7.1 Структура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Общая трудоемкость производственной (</w:t>
      </w:r>
      <w:r>
        <w:rPr>
          <w:bCs/>
          <w:sz w:val="28"/>
          <w:szCs w:val="28"/>
        </w:rPr>
        <w:t>культурно-просветительской</w:t>
      </w:r>
      <w:r w:rsidRPr="000C1C9B">
        <w:rPr>
          <w:bCs/>
          <w:sz w:val="28"/>
          <w:szCs w:val="28"/>
        </w:rPr>
        <w:t>) практики составляет 1</w:t>
      </w:r>
      <w:r>
        <w:rPr>
          <w:bCs/>
          <w:sz w:val="28"/>
          <w:szCs w:val="28"/>
        </w:rPr>
        <w:t>8</w:t>
      </w:r>
      <w:r w:rsidRPr="000C1C9B">
        <w:rPr>
          <w:bCs/>
          <w:sz w:val="28"/>
          <w:szCs w:val="28"/>
        </w:rPr>
        <w:t xml:space="preserve"> зачетных единиц, </w:t>
      </w:r>
      <w:r>
        <w:rPr>
          <w:bCs/>
          <w:sz w:val="28"/>
          <w:szCs w:val="28"/>
        </w:rPr>
        <w:t>648</w:t>
      </w:r>
      <w:r w:rsidRPr="000C1C9B">
        <w:rPr>
          <w:bCs/>
          <w:sz w:val="28"/>
          <w:szCs w:val="28"/>
        </w:rPr>
        <w:t xml:space="preserve"> часов.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835"/>
        <w:gridCol w:w="1418"/>
        <w:gridCol w:w="1134"/>
        <w:gridCol w:w="1171"/>
        <w:gridCol w:w="1294"/>
      </w:tblGrid>
      <w:tr w:rsidR="000111CA" w:rsidRPr="000C1C9B" w:rsidTr="00B136AF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lastRenderedPageBreak/>
              <w:t>№</w:t>
            </w:r>
          </w:p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C1C9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Разделы (этапы) практики</w:t>
            </w:r>
          </w:p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Формы текущего</w:t>
            </w:r>
          </w:p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контроля</w:t>
            </w:r>
          </w:p>
        </w:tc>
      </w:tr>
      <w:tr w:rsidR="000111CA" w:rsidRPr="000C1C9B" w:rsidTr="00C36782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C1C9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C1C9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0111CA" w:rsidRPr="00393535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 w:rsidRPr="00393535">
              <w:rPr>
                <w:bCs/>
                <w:lang w:eastAsia="ru-RU"/>
              </w:rPr>
              <w:t>Вводный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A8510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  <w:sz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393535">
              <w:rPr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393535">
              <w:rPr>
                <w:bCs/>
                <w:sz w:val="22"/>
              </w:rPr>
              <w:t>152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A8510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lang w:eastAsia="ru-RU"/>
              </w:rPr>
              <w:t>доклад</w:t>
            </w:r>
          </w:p>
        </w:tc>
      </w:tr>
      <w:tr w:rsidR="000111CA" w:rsidRPr="00393535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>
            <w:r w:rsidRPr="00393535">
              <w:rPr>
                <w:bCs/>
                <w:sz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393535">
              <w:rPr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393535">
              <w:rPr>
                <w:bCs/>
                <w:sz w:val="22"/>
              </w:rPr>
              <w:t>152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>
            <w:r w:rsidRPr="00393535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lang w:eastAsia="ru-RU"/>
              </w:rPr>
              <w:t>индивидуальное задание</w:t>
            </w:r>
          </w:p>
        </w:tc>
      </w:tr>
      <w:tr w:rsidR="000111CA" w:rsidRPr="00393535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</w:rPr>
              <w:t>Заключительный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>
            <w:r w:rsidRPr="00393535">
              <w:rPr>
                <w:bCs/>
                <w:sz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393535">
              <w:rPr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393535">
              <w:rPr>
                <w:bCs/>
                <w:sz w:val="22"/>
              </w:rPr>
              <w:t>152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>
            <w:r w:rsidRPr="00393535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  <w:sz w:val="22"/>
              </w:rPr>
              <w:t>Отчет по практике</w:t>
            </w:r>
          </w:p>
        </w:tc>
      </w:tr>
      <w:tr w:rsidR="000111CA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>
            <w:r w:rsidRPr="00393535">
              <w:rPr>
                <w:bCs/>
                <w:sz w:val="22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393535">
              <w:rPr>
                <w:bCs/>
                <w:sz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393535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393535">
              <w:rPr>
                <w:bCs/>
                <w:sz w:val="22"/>
              </w:rPr>
              <w:t>456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1CA" w:rsidRPr="009B4A07" w:rsidRDefault="000111CA" w:rsidP="00F4603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535">
              <w:rPr>
                <w:bCs/>
                <w:sz w:val="22"/>
              </w:rPr>
              <w:t>648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0111CA" w:rsidRPr="000C1C9B" w:rsidRDefault="000111CA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color w:val="000000"/>
          <w:sz w:val="22"/>
          <w:szCs w:val="22"/>
          <w:lang w:eastAsia="ru-RU"/>
        </w:rPr>
      </w:pPr>
    </w:p>
    <w:p w:rsidR="000111CA" w:rsidRPr="000C1C9B" w:rsidRDefault="000111CA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7.2 Содержание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</w:p>
    <w:p w:rsidR="000111CA" w:rsidRPr="000C1C9B" w:rsidRDefault="000111CA" w:rsidP="00C36782">
      <w:pPr>
        <w:tabs>
          <w:tab w:val="left" w:pos="709"/>
          <w:tab w:val="left" w:pos="851"/>
          <w:tab w:val="left" w:pos="993"/>
        </w:tabs>
        <w:ind w:firstLine="142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Работа студентов в ходе прои</w:t>
      </w:r>
      <w:r>
        <w:rPr>
          <w:sz w:val="28"/>
          <w:szCs w:val="28"/>
        </w:rPr>
        <w:t>з</w:t>
      </w:r>
      <w:r w:rsidRPr="000C1C9B">
        <w:rPr>
          <w:sz w:val="28"/>
          <w:szCs w:val="28"/>
        </w:rPr>
        <w:t>водственной (</w:t>
      </w:r>
      <w:r>
        <w:rPr>
          <w:sz w:val="28"/>
          <w:szCs w:val="28"/>
        </w:rPr>
        <w:t>культурно-просветительской</w:t>
      </w:r>
      <w:r w:rsidRPr="000C1C9B">
        <w:rPr>
          <w:sz w:val="28"/>
          <w:szCs w:val="28"/>
        </w:rPr>
        <w:t>) практики связана с изучением, разработкой и подготовкой организационно-методической документации и реализацией учебного занятия (урока).</w:t>
      </w:r>
    </w:p>
    <w:p w:rsidR="000111CA" w:rsidRPr="000C1C9B" w:rsidRDefault="000111CA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0111CA" w:rsidRPr="000C1C9B" w:rsidRDefault="000111CA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0111CA" w:rsidRPr="000C1C9B" w:rsidRDefault="000111CA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Вводный этап</w:t>
      </w:r>
    </w:p>
    <w:p w:rsidR="000111CA" w:rsidRPr="000C1C9B" w:rsidRDefault="000111CA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0111CA" w:rsidRPr="000C1C9B" w:rsidRDefault="000111CA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0111CA" w:rsidRPr="000C1C9B" w:rsidRDefault="000111CA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0111CA" w:rsidRPr="000C1C9B" w:rsidRDefault="000111CA" w:rsidP="00C36782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0111CA" w:rsidRPr="000C1C9B" w:rsidRDefault="000111CA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Пребывание на базе практики</w:t>
      </w:r>
    </w:p>
    <w:p w:rsidR="000111CA" w:rsidRPr="000C1C9B" w:rsidRDefault="000111CA" w:rsidP="00C36782">
      <w:pPr>
        <w:pStyle w:val="a4"/>
        <w:numPr>
          <w:ilvl w:val="1"/>
          <w:numId w:val="1"/>
        </w:numPr>
        <w:tabs>
          <w:tab w:val="clear" w:pos="1004"/>
          <w:tab w:val="left" w:pos="0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0111CA" w:rsidRPr="000C1C9B" w:rsidRDefault="000111CA" w:rsidP="00C36782">
      <w:pPr>
        <w:pStyle w:val="a4"/>
        <w:numPr>
          <w:ilvl w:val="1"/>
          <w:numId w:val="1"/>
        </w:numPr>
        <w:tabs>
          <w:tab w:val="clear" w:pos="1004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0111CA" w:rsidRPr="000C1C9B" w:rsidRDefault="000111CA" w:rsidP="00C36782">
      <w:pPr>
        <w:pStyle w:val="a4"/>
        <w:numPr>
          <w:ilvl w:val="1"/>
          <w:numId w:val="1"/>
        </w:numPr>
        <w:tabs>
          <w:tab w:val="clear" w:pos="1004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0C1C9B">
        <w:rPr>
          <w:color w:val="000000"/>
          <w:sz w:val="28"/>
          <w:szCs w:val="28"/>
        </w:rPr>
        <w:t>учебных занятий (уроков)</w:t>
      </w:r>
    </w:p>
    <w:p w:rsidR="000111CA" w:rsidRPr="000C1C9B" w:rsidRDefault="000111CA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Заключительный этап</w:t>
      </w:r>
    </w:p>
    <w:p w:rsidR="000111CA" w:rsidRPr="000C1C9B" w:rsidRDefault="000111CA" w:rsidP="00C36782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0C1C9B">
        <w:rPr>
          <w:color w:val="000000"/>
          <w:sz w:val="28"/>
          <w:szCs w:val="28"/>
        </w:rPr>
        <w:t>учебных занятий (уроков)</w:t>
      </w:r>
    </w:p>
    <w:p w:rsidR="000111CA" w:rsidRPr="000C1C9B" w:rsidRDefault="000111CA" w:rsidP="00C36782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Подготовка творческого отчета</w:t>
      </w:r>
    </w:p>
    <w:p w:rsidR="000111CA" w:rsidRPr="000C1C9B" w:rsidRDefault="000111CA" w:rsidP="00C3678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>Задания на период практики: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Изучение и анализ учебно-методической документации: изучение  программ,  учебников,  учебно-методических  и наглядных  пособий,  оборудования,  используемых  по предмету «Музыка»  в ОУ);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Наблюдение за работой педагогического коллектива, системой учебно-воспитательной работы в ОУ; 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Участие и отчет в  методической  работе  ОУ  (семинары, педсоветы,  методические  объединения  преподавателей художественно-эстетических дисциплин);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Посещение  и анализ уроков (занятий)  по предмету «Музыка»  в ОУ, проводимых педагогом;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 планирования  собственной педагогической  деятельности   в  соответствии  с  программами, учебниками,  наглядными  и  другими  пособиями;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конспектов  уроков(занятий) по предмету «Музыка» в ОУ;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Подбор методического, наглядного, дидактического материала и технического  обеспечения  для собственного преподавания;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 контрольно-измерительных  материалов  для проведения  текущего  контроля  результатов  обучения по предмету «Музыка»  в ОУ с  использованием  традиционных  и современных средств оценивания;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Организация и проведение уроков (занятий) по предмету «Музыка» в ОУ; </w:t>
      </w:r>
    </w:p>
    <w:p w:rsidR="000111CA" w:rsidRPr="000C1C9B" w:rsidRDefault="000111CA" w:rsidP="00C36782">
      <w:pPr>
        <w:pStyle w:val="a4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и реализация отдельных видов воспитательных занятий (мероприятий): беседы, классные часы, конкурсы, викторины, экскурсии, трудовые десанты, операции милосердия, познавательные игры, спортивно-оздоровительную работу, выпуск бюллетеней и газет и т.д.;</w:t>
      </w:r>
    </w:p>
    <w:p w:rsidR="000111CA" w:rsidRPr="000C1C9B" w:rsidRDefault="000111CA" w:rsidP="00C3678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  <w:r w:rsidRPr="000C1C9B">
        <w:rPr>
          <w:sz w:val="28"/>
          <w:szCs w:val="28"/>
        </w:rPr>
        <w:t>Анализ  и  самоанализ  проведенной работы во время практики</w:t>
      </w:r>
    </w:p>
    <w:p w:rsidR="000111CA" w:rsidRPr="005A75CB" w:rsidRDefault="000111CA" w:rsidP="00A8510C">
      <w:pPr>
        <w:ind w:firstLine="567"/>
        <w:jc w:val="both"/>
        <w:rPr>
          <w:sz w:val="28"/>
          <w:szCs w:val="28"/>
        </w:rPr>
      </w:pPr>
      <w:r w:rsidRPr="005A75CB">
        <w:rPr>
          <w:sz w:val="28"/>
          <w:szCs w:val="28"/>
        </w:rPr>
        <w:t>Практика в области культурно-просветительской деятельности связана со школьной программой по музыке; она осуществляется в соответствии с индивидуальными возможностями студентов. Работа по музыкально-эстетическому воспитанию проходит в форме музыкально-образовательных лекций-концертов, бесед о музыке, исполнения музыкальных произведений на уроке, во время внеклассных мероприятий, вне общеобразовательного учреждения.</w:t>
      </w:r>
    </w:p>
    <w:p w:rsidR="000111CA" w:rsidRPr="005A75CB" w:rsidRDefault="000111CA" w:rsidP="00A8510C">
      <w:pPr>
        <w:ind w:firstLine="567"/>
        <w:jc w:val="both"/>
        <w:rPr>
          <w:sz w:val="28"/>
          <w:szCs w:val="28"/>
        </w:rPr>
      </w:pPr>
      <w:r w:rsidRPr="005A75CB">
        <w:rPr>
          <w:sz w:val="28"/>
          <w:szCs w:val="28"/>
        </w:rPr>
        <w:t>По окончании практики проходит итоговая конференция. Защита учебных проектов, сценариев культурно-просветительских мероприятий для учащихся и населения района. Анализ  проведенных мероприятий. Подведение итогов культурно-просветительской практики.</w:t>
      </w:r>
    </w:p>
    <w:p w:rsidR="000111CA" w:rsidRPr="000C1C9B" w:rsidRDefault="000111CA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0111CA" w:rsidRPr="000C1C9B" w:rsidRDefault="000111CA" w:rsidP="00E71A7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0C1C9B">
        <w:rPr>
          <w:b/>
          <w:bCs/>
          <w:sz w:val="28"/>
          <w:szCs w:val="28"/>
        </w:rPr>
        <w:t>8. Методы и технологии, используемые на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практике</w:t>
      </w:r>
    </w:p>
    <w:p w:rsidR="000111CA" w:rsidRPr="000C1C9B" w:rsidRDefault="000111CA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0111CA" w:rsidRPr="000C1C9B" w:rsidRDefault="000111CA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коллективного взаимообучения,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0111CA" w:rsidRPr="000C1C9B" w:rsidRDefault="000111CA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0111CA" w:rsidRPr="000C1C9B" w:rsidRDefault="000111CA" w:rsidP="00C36782">
      <w:pPr>
        <w:pStyle w:val="a7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0C1C9B">
        <w:rPr>
          <w:color w:val="000000"/>
          <w:sz w:val="28"/>
          <w:szCs w:val="28"/>
        </w:rPr>
        <w:t>процесс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подготовки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передачи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информации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rStyle w:val="grame"/>
          <w:color w:val="000000"/>
          <w:sz w:val="28"/>
          <w:szCs w:val="28"/>
        </w:rPr>
        <w:t>обучаемому</w:t>
      </w:r>
      <w:r w:rsidRPr="000C1C9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0111CA" w:rsidRPr="000C1C9B" w:rsidRDefault="000111CA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0111CA" w:rsidRPr="000C1C9B" w:rsidRDefault="000111CA" w:rsidP="002821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9. Формы отчётности по итогам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0111CA" w:rsidRPr="000C1C9B" w:rsidRDefault="000111CA" w:rsidP="00C36782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 формам отчетности по производственной (</w:t>
      </w:r>
      <w:r>
        <w:rPr>
          <w:sz w:val="28"/>
          <w:szCs w:val="28"/>
        </w:rPr>
        <w:t>культурно-просветительской</w:t>
      </w:r>
      <w:r w:rsidRPr="000C1C9B">
        <w:rPr>
          <w:sz w:val="28"/>
          <w:szCs w:val="28"/>
        </w:rPr>
        <w:t>) практике относятся:</w:t>
      </w:r>
    </w:p>
    <w:p w:rsidR="000111CA" w:rsidRPr="000C1C9B" w:rsidRDefault="000111CA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0111CA" w:rsidRDefault="000111CA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составление отчета по практике;</w:t>
      </w:r>
    </w:p>
    <w:p w:rsidR="000111CA" w:rsidRPr="002E6E7A" w:rsidRDefault="000111CA" w:rsidP="002E6E7A">
      <w:pPr>
        <w:pStyle w:val="a"/>
        <w:numPr>
          <w:ilvl w:val="0"/>
          <w:numId w:val="0"/>
        </w:numPr>
        <w:spacing w:line="240" w:lineRule="auto"/>
        <w:ind w:firstLine="567"/>
        <w:rPr>
          <w:b/>
          <w:sz w:val="28"/>
          <w:szCs w:val="28"/>
        </w:rPr>
      </w:pPr>
      <w:r w:rsidRPr="002E6E7A">
        <w:rPr>
          <w:b/>
          <w:sz w:val="28"/>
          <w:szCs w:val="28"/>
        </w:rPr>
        <w:t>Форма отчета:</w:t>
      </w:r>
    </w:p>
    <w:p w:rsidR="000111CA" w:rsidRPr="00543544" w:rsidRDefault="000111CA" w:rsidP="002E6E7A">
      <w:pPr>
        <w:pStyle w:val="a"/>
        <w:numPr>
          <w:ilvl w:val="0"/>
          <w:numId w:val="0"/>
        </w:num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43544">
        <w:rPr>
          <w:sz w:val="28"/>
          <w:szCs w:val="28"/>
        </w:rPr>
        <w:t>календарно-тематическое планирование прохождения практики;</w:t>
      </w:r>
    </w:p>
    <w:p w:rsidR="000111CA" w:rsidRDefault="000111CA" w:rsidP="002E6E7A">
      <w:pPr>
        <w:pStyle w:val="a"/>
        <w:numPr>
          <w:ilvl w:val="0"/>
          <w:numId w:val="0"/>
        </w:num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43544">
        <w:rPr>
          <w:sz w:val="28"/>
          <w:szCs w:val="28"/>
        </w:rPr>
        <w:t>описание учебного проекта, которым занимается обучающийся;</w:t>
      </w:r>
    </w:p>
    <w:p w:rsidR="000111CA" w:rsidRPr="00543544" w:rsidRDefault="000111CA" w:rsidP="002E6E7A">
      <w:pPr>
        <w:pStyle w:val="a"/>
        <w:numPr>
          <w:ilvl w:val="0"/>
          <w:numId w:val="0"/>
        </w:num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43544">
        <w:rPr>
          <w:sz w:val="28"/>
          <w:szCs w:val="28"/>
        </w:rPr>
        <w:t>отзывы представителей базы практики о реализованном учебном проекте;</w:t>
      </w:r>
    </w:p>
    <w:p w:rsidR="000111CA" w:rsidRDefault="000111CA" w:rsidP="002E6E7A">
      <w:pPr>
        <w:pStyle w:val="a"/>
        <w:numPr>
          <w:ilvl w:val="0"/>
          <w:numId w:val="0"/>
        </w:numPr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43544">
        <w:rPr>
          <w:sz w:val="28"/>
          <w:szCs w:val="28"/>
        </w:rPr>
        <w:t xml:space="preserve">рефлексивный анализ собственной деятельности за время прохождения </w:t>
      </w:r>
    </w:p>
    <w:p w:rsidR="000111CA" w:rsidRPr="000C1C9B" w:rsidRDefault="000111CA" w:rsidP="002E6E7A">
      <w:pPr>
        <w:pStyle w:val="a"/>
        <w:numPr>
          <w:ilvl w:val="0"/>
          <w:numId w:val="0"/>
        </w:numPr>
        <w:spacing w:line="240" w:lineRule="auto"/>
        <w:ind w:left="720"/>
        <w:rPr>
          <w:sz w:val="28"/>
          <w:szCs w:val="28"/>
        </w:rPr>
      </w:pPr>
      <w:r w:rsidRPr="00543544">
        <w:rPr>
          <w:sz w:val="28"/>
          <w:szCs w:val="28"/>
        </w:rPr>
        <w:t>практики.</w:t>
      </w:r>
    </w:p>
    <w:p w:rsidR="000111CA" w:rsidRPr="000C1C9B" w:rsidRDefault="000111CA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обсуждение итогов практики.</w:t>
      </w:r>
    </w:p>
    <w:p w:rsidR="000111CA" w:rsidRPr="000C1C9B" w:rsidRDefault="000111CA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0111CA" w:rsidRPr="000C1C9B" w:rsidRDefault="000111CA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0111CA" w:rsidRPr="000C1C9B" w:rsidRDefault="000111CA" w:rsidP="00E71A7C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 Формы текущего контроля успеваемости и промежуточной аттестации обучающихся по итогам производствен</w:t>
      </w:r>
      <w:r>
        <w:rPr>
          <w:b/>
          <w:bCs/>
          <w:sz w:val="28"/>
          <w:szCs w:val="28"/>
        </w:rPr>
        <w:t>н</w:t>
      </w:r>
      <w:r w:rsidRPr="000C1C9B">
        <w:rPr>
          <w:b/>
          <w:bCs/>
          <w:sz w:val="28"/>
          <w:szCs w:val="28"/>
        </w:rPr>
        <w:t>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</w:p>
    <w:p w:rsidR="000111CA" w:rsidRPr="000C1C9B" w:rsidRDefault="000111CA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0111CA" w:rsidRPr="000C1C9B" w:rsidRDefault="000111CA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0111CA" w:rsidRPr="000C1C9B" w:rsidRDefault="000111CA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0C1C9B">
        <w:rPr>
          <w:b/>
          <w:iCs/>
          <w:sz w:val="28"/>
          <w:szCs w:val="28"/>
          <w:lang w:eastAsia="ru-RU"/>
        </w:rPr>
        <w:t>Текущий контроль</w:t>
      </w:r>
      <w:r w:rsidRPr="000C1C9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0111CA" w:rsidRPr="000C1C9B" w:rsidRDefault="000111CA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Текущий контроль </w:t>
      </w:r>
      <w:r w:rsidRPr="000C1C9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0C1C9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0111CA" w:rsidRPr="000C1C9B" w:rsidRDefault="000111CA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фиксация посещений мероприятий (экскурсий и пр.);</w:t>
      </w:r>
    </w:p>
    <w:p w:rsidR="000111CA" w:rsidRPr="000C1C9B" w:rsidRDefault="000111CA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ведения конспекта мероприятий (экскурсий и пр.);</w:t>
      </w:r>
    </w:p>
    <w:p w:rsidR="000111CA" w:rsidRPr="000C1C9B" w:rsidRDefault="000111CA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0111CA" w:rsidRPr="000C1C9B" w:rsidRDefault="000111CA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lastRenderedPageBreak/>
        <w:t>Промежуточная аттестация</w:t>
      </w:r>
      <w:r w:rsidRPr="000C1C9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0111CA" w:rsidRPr="000C1C9B" w:rsidRDefault="000111CA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Промежуточная аттестация </w:t>
      </w:r>
      <w:r w:rsidRPr="000C1C9B">
        <w:rPr>
          <w:sz w:val="28"/>
          <w:szCs w:val="28"/>
        </w:rPr>
        <w:t>проводится по результатам защиты отчета по практике.</w:t>
      </w:r>
    </w:p>
    <w:p w:rsidR="000111CA" w:rsidRPr="000C1C9B" w:rsidRDefault="000111CA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Форма промежуточной аттестации – зачет с оценкой (устанавливается учебным планом).</w:t>
      </w:r>
    </w:p>
    <w:p w:rsidR="000111CA" w:rsidRPr="000C1C9B" w:rsidRDefault="000111CA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0111CA" w:rsidRPr="00A8510C" w:rsidRDefault="000111CA" w:rsidP="00A8510C">
      <w:pPr>
        <w:ind w:firstLine="709"/>
        <w:jc w:val="both"/>
        <w:rPr>
          <w:b/>
          <w:spacing w:val="-4"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10.2. Рейтинг-план </w:t>
      </w:r>
    </w:p>
    <w:p w:rsidR="000111CA" w:rsidRPr="000C1C9B" w:rsidRDefault="000111CA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0111CA" w:rsidRPr="000C1C9B" w:rsidRDefault="000111CA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0111CA" w:rsidRPr="000C1C9B" w:rsidTr="00B136AF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Средства</w:t>
            </w:r>
          </w:p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0111CA" w:rsidRPr="000C1C9B" w:rsidTr="00B136AF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111CA" w:rsidRPr="000C1C9B" w:rsidRDefault="000111CA" w:rsidP="00B136AF">
            <w:pPr>
              <w:jc w:val="center"/>
              <w:rPr>
                <w:color w:val="000000"/>
              </w:rPr>
            </w:pPr>
          </w:p>
        </w:tc>
      </w:tr>
      <w:tr w:rsidR="000111CA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0111CA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0111CA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0111CA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0111CA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0111CA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A" w:rsidRPr="000C1C9B" w:rsidRDefault="000111CA" w:rsidP="00B136AF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1CA" w:rsidRPr="000C1C9B" w:rsidRDefault="000111CA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1CA" w:rsidRPr="000C1C9B" w:rsidRDefault="000111CA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1CA" w:rsidRPr="000C1C9B" w:rsidRDefault="000111CA" w:rsidP="00B136AF">
            <w:pPr>
              <w:rPr>
                <w:color w:val="000000"/>
              </w:rPr>
            </w:pPr>
          </w:p>
        </w:tc>
      </w:tr>
    </w:tbl>
    <w:p w:rsidR="000111CA" w:rsidRPr="000C1C9B" w:rsidRDefault="000111CA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0111CA" w:rsidRPr="000C1C9B" w:rsidRDefault="000111CA" w:rsidP="00C36782">
      <w:pPr>
        <w:jc w:val="both"/>
        <w:rPr>
          <w:b/>
          <w:spacing w:val="-4"/>
          <w:sz w:val="16"/>
          <w:szCs w:val="16"/>
        </w:rPr>
      </w:pPr>
    </w:p>
    <w:p w:rsidR="000111CA" w:rsidRPr="000C1C9B" w:rsidRDefault="000111CA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0111CA" w:rsidRPr="000C1C9B" w:rsidRDefault="000111CA" w:rsidP="00E71A7C">
      <w:pPr>
        <w:ind w:firstLine="567"/>
        <w:jc w:val="both"/>
        <w:rPr>
          <w:b/>
          <w:bCs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10.3. </w:t>
      </w:r>
      <w:r w:rsidRPr="000C1C9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0111CA" w:rsidRPr="000C1C9B" w:rsidRDefault="000111CA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0111CA" w:rsidRPr="000C1C9B" w:rsidRDefault="000111CA" w:rsidP="00E71A7C">
      <w:pPr>
        <w:ind w:firstLine="709"/>
        <w:jc w:val="both"/>
        <w:rPr>
          <w:sz w:val="28"/>
          <w:szCs w:val="28"/>
        </w:rPr>
      </w:pPr>
      <w:r w:rsidRPr="000C1C9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0111CA" w:rsidRPr="000C1C9B" w:rsidRDefault="000111CA" w:rsidP="00E71A7C">
      <w:pPr>
        <w:ind w:firstLine="709"/>
        <w:jc w:val="both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0111CA" w:rsidRPr="000C1C9B" w:rsidRDefault="000111CA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Рейтинг-план практики (Приложение 1);</w:t>
      </w:r>
    </w:p>
    <w:p w:rsidR="000111CA" w:rsidRPr="000C1C9B" w:rsidRDefault="000111CA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Фонд оценочных средств по практике (Приложение 2).</w:t>
      </w:r>
    </w:p>
    <w:p w:rsidR="000111CA" w:rsidRPr="000C1C9B" w:rsidRDefault="000111CA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0111CA" w:rsidRPr="000C1C9B" w:rsidRDefault="000111CA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lastRenderedPageBreak/>
        <w:t>11. Перечень учебной литературы и ресурсов сети «Интернет», необходимых для проведения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0111CA" w:rsidRPr="000C1C9B" w:rsidRDefault="000111CA" w:rsidP="000C1C9B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а) основная литература: </w:t>
      </w:r>
    </w:p>
    <w:p w:rsidR="000111CA" w:rsidRPr="000C1C9B" w:rsidRDefault="000111CA" w:rsidP="00E113EA">
      <w:pPr>
        <w:pStyle w:val="a4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5" w:history="1">
        <w:r w:rsidRPr="000C1C9B">
          <w:rPr>
            <w:rStyle w:val="a6"/>
            <w:sz w:val="28"/>
            <w:szCs w:val="28"/>
          </w:rPr>
          <w:t>http://biblioclub.ru/index.php?page=book&amp;id=461229</w:t>
        </w:r>
      </w:hyperlink>
    </w:p>
    <w:p w:rsidR="000111CA" w:rsidRDefault="000111CA" w:rsidP="00E113EA">
      <w:pPr>
        <w:pStyle w:val="a4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6" w:history="1">
        <w:r w:rsidRPr="00824AC3">
          <w:rPr>
            <w:rStyle w:val="a6"/>
            <w:sz w:val="28"/>
            <w:szCs w:val="28"/>
          </w:rPr>
          <w:t>http://biblioclub.ru/index.php?page=book&amp;id=330471</w:t>
        </w:r>
      </w:hyperlink>
    </w:p>
    <w:p w:rsidR="000111CA" w:rsidRPr="00A8510C" w:rsidRDefault="000111CA" w:rsidP="00A8510C">
      <w:pPr>
        <w:pStyle w:val="a4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A8510C">
        <w:rPr>
          <w:sz w:val="28"/>
          <w:szCs w:val="28"/>
        </w:rPr>
        <w:t>Медведева Т.Ю., Сизова О.А. Педагогическая практика для обучающихся, преподавателей и руководителей от организаций: учебно-методическое пособие. Н. Новгород: Мининский университет, 2017. 40с.</w:t>
      </w:r>
    </w:p>
    <w:p w:rsidR="000111CA" w:rsidRPr="000C1C9B" w:rsidRDefault="000111CA" w:rsidP="00A8510C">
      <w:pPr>
        <w:pStyle w:val="a4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7" w:history="1">
        <w:r w:rsidRPr="000C1C9B">
          <w:rPr>
            <w:rStyle w:val="a6"/>
            <w:sz w:val="28"/>
            <w:szCs w:val="28"/>
          </w:rPr>
          <w:t>http://biblioclub.ru/index.php?page=book&amp;id=443031</w:t>
        </w:r>
      </w:hyperlink>
    </w:p>
    <w:p w:rsidR="000111CA" w:rsidRPr="000C1C9B" w:rsidRDefault="000111CA" w:rsidP="00A8510C">
      <w:pPr>
        <w:pStyle w:val="a4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8" w:history="1">
        <w:r w:rsidRPr="000C1C9B">
          <w:rPr>
            <w:rStyle w:val="a6"/>
            <w:sz w:val="28"/>
            <w:szCs w:val="28"/>
          </w:rPr>
          <w:t>http://biblioclub.ru/index.php?page=book&amp;id=463901</w:t>
        </w:r>
      </w:hyperlink>
    </w:p>
    <w:p w:rsidR="000111CA" w:rsidRPr="000C1C9B" w:rsidRDefault="000111CA" w:rsidP="00A8510C">
      <w:pPr>
        <w:pStyle w:val="a4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rStyle w:val="a6"/>
          <w:sz w:val="28"/>
          <w:szCs w:val="28"/>
        </w:rPr>
      </w:pPr>
      <w:r w:rsidRPr="000C1C9B">
        <w:rPr>
          <w:sz w:val="28"/>
          <w:szCs w:val="28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9" w:history="1">
        <w:r w:rsidRPr="000C1C9B">
          <w:rPr>
            <w:rStyle w:val="a6"/>
            <w:sz w:val="28"/>
            <w:szCs w:val="28"/>
          </w:rPr>
          <w:t>http://biblioclub.ru/index.php?page=book&amp;id=443919</w:t>
        </w:r>
      </w:hyperlink>
    </w:p>
    <w:p w:rsidR="000111CA" w:rsidRPr="000C1C9B" w:rsidRDefault="000111CA" w:rsidP="00A8510C">
      <w:pPr>
        <w:pStyle w:val="a4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0" w:history="1">
        <w:r w:rsidRPr="000C1C9B">
          <w:rPr>
            <w:rStyle w:val="a6"/>
            <w:sz w:val="28"/>
            <w:szCs w:val="28"/>
          </w:rPr>
          <w:t>http://biblioclub.ru/index.php?page=book&amp;id=114741</w:t>
        </w:r>
      </w:hyperlink>
    </w:p>
    <w:p w:rsidR="000111CA" w:rsidRPr="000C1C9B" w:rsidRDefault="000111CA" w:rsidP="000C1C9B">
      <w:pPr>
        <w:shd w:val="clear" w:color="auto" w:fill="FFFFFF"/>
        <w:suppressAutoHyphens w:val="0"/>
        <w:ind w:right="-1"/>
        <w:jc w:val="both"/>
        <w:rPr>
          <w:sz w:val="28"/>
          <w:szCs w:val="28"/>
          <w:lang w:eastAsia="ru-RU"/>
        </w:rPr>
      </w:pPr>
      <w:r w:rsidRPr="000C1C9B">
        <w:rPr>
          <w:sz w:val="28"/>
          <w:szCs w:val="28"/>
          <w:lang w:eastAsia="ru-RU"/>
        </w:rPr>
        <w:t>б) дополнительная литература:</w:t>
      </w:r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1" w:history="1">
        <w:r w:rsidRPr="000C1C9B">
          <w:rPr>
            <w:rStyle w:val="a6"/>
            <w:sz w:val="28"/>
            <w:szCs w:val="28"/>
          </w:rPr>
          <w:t>http://biblioclub.ru/index.php?page=book&amp;id=463749</w:t>
        </w:r>
      </w:hyperlink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2" w:history="1">
        <w:r w:rsidRPr="000C1C9B">
          <w:rPr>
            <w:rStyle w:val="a6"/>
            <w:sz w:val="28"/>
            <w:szCs w:val="28"/>
          </w:rPr>
          <w:t>http://biblioclub.ru/index.php?page=book&amp;id=436357</w:t>
        </w:r>
      </w:hyperlink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3" w:history="1">
        <w:r w:rsidRPr="000C1C9B">
          <w:rPr>
            <w:rStyle w:val="a6"/>
            <w:sz w:val="28"/>
            <w:szCs w:val="28"/>
          </w:rPr>
          <w:t>http://biblioclub.ru/index.php?page=book&amp;id=457610</w:t>
        </w:r>
      </w:hyperlink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4" w:history="1">
        <w:r w:rsidRPr="000C1C9B">
          <w:rPr>
            <w:rStyle w:val="a6"/>
            <w:sz w:val="28"/>
            <w:szCs w:val="28"/>
          </w:rPr>
          <w:t>http://biblioclub.ru/index.php?page=book&amp;id=312225</w:t>
        </w:r>
      </w:hyperlink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5" w:history="1">
        <w:r w:rsidRPr="000C1C9B">
          <w:rPr>
            <w:rStyle w:val="a6"/>
            <w:sz w:val="28"/>
            <w:szCs w:val="28"/>
          </w:rPr>
          <w:t>http://biblioclub.ru/index.php?page=book&amp;id=312233</w:t>
        </w:r>
      </w:hyperlink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6" w:history="1">
        <w:r w:rsidRPr="000C1C9B">
          <w:rPr>
            <w:rStyle w:val="a6"/>
            <w:sz w:val="28"/>
            <w:szCs w:val="28"/>
          </w:rPr>
          <w:t>http://biblioclub.ru/index.php?page=book&amp;id=238346</w:t>
        </w:r>
      </w:hyperlink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7" w:history="1">
        <w:r w:rsidRPr="000C1C9B">
          <w:rPr>
            <w:rStyle w:val="a6"/>
            <w:sz w:val="28"/>
            <w:szCs w:val="28"/>
          </w:rPr>
          <w:t>http://biblioclub.ru/index.php?page=book&amp;id=238345</w:t>
        </w:r>
      </w:hyperlink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8" w:history="1">
        <w:r w:rsidRPr="000C1C9B">
          <w:rPr>
            <w:rStyle w:val="a6"/>
            <w:sz w:val="28"/>
            <w:szCs w:val="28"/>
          </w:rPr>
          <w:t>http://biblioclub.ru/index.php?page=book&amp;id=238347</w:t>
        </w:r>
      </w:hyperlink>
    </w:p>
    <w:p w:rsidR="000111CA" w:rsidRPr="000C1C9B" w:rsidRDefault="000111CA" w:rsidP="000C1C9B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9" w:history="1">
        <w:r w:rsidRPr="000C1C9B">
          <w:rPr>
            <w:rStyle w:val="a6"/>
            <w:sz w:val="28"/>
            <w:szCs w:val="28"/>
          </w:rPr>
          <w:t>http://biblioclub.ru/index.php?page=book&amp;id=238348</w:t>
        </w:r>
      </w:hyperlink>
    </w:p>
    <w:p w:rsidR="000111CA" w:rsidRPr="000C1C9B" w:rsidRDefault="000111CA" w:rsidP="000C1C9B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rFonts w:ascii="yandex-sans" w:hAnsi="yandex-sans"/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42"/>
        <w:gridCol w:w="6627"/>
      </w:tblGrid>
      <w:tr w:rsidR="000111CA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11CA" w:rsidRPr="000C1C9B" w:rsidRDefault="00A4047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0" w:tgtFrame="_blank" w:history="1">
              <w:r w:rsidR="000111CA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11CA" w:rsidRPr="000C1C9B" w:rsidRDefault="000111CA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0111CA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11CA" w:rsidRPr="000C1C9B" w:rsidRDefault="00A4047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0111CA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11CA" w:rsidRPr="000C1C9B" w:rsidRDefault="000111CA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0111CA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11CA" w:rsidRPr="000C1C9B" w:rsidRDefault="00A40479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0111CA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11CA" w:rsidRPr="000C1C9B" w:rsidRDefault="000111CA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0111CA" w:rsidRPr="000C1C9B" w:rsidRDefault="000111CA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0111CA" w:rsidRPr="000C1C9B" w:rsidRDefault="000111CA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12. Перечень информационных технологий, используемых при проведении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практики, включая перечень программного обеспечения и информационных справочных систем </w:t>
      </w:r>
    </w:p>
    <w:p w:rsidR="000111CA" w:rsidRDefault="000111CA" w:rsidP="00510451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0111CA" w:rsidRPr="000C1C9B" w:rsidRDefault="000111CA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 xml:space="preserve">- </w:t>
      </w:r>
      <w:r w:rsidRPr="000C1C9B">
        <w:rPr>
          <w:bCs/>
          <w:sz w:val="28"/>
          <w:szCs w:val="28"/>
          <w:lang w:eastAsia="ru-RU"/>
        </w:rPr>
        <w:t xml:space="preserve">пакет программ </w:t>
      </w:r>
      <w:r w:rsidRPr="000C1C9B">
        <w:rPr>
          <w:bCs/>
          <w:sz w:val="28"/>
          <w:szCs w:val="28"/>
          <w:lang w:val="en-US" w:eastAsia="ru-RU"/>
        </w:rPr>
        <w:t>Microsoft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Office</w:t>
      </w:r>
      <w:r w:rsidRPr="000C1C9B">
        <w:rPr>
          <w:bCs/>
          <w:sz w:val="28"/>
          <w:szCs w:val="28"/>
          <w:lang w:eastAsia="ru-RU"/>
        </w:rPr>
        <w:t>;</w:t>
      </w:r>
    </w:p>
    <w:p w:rsidR="000111CA" w:rsidRPr="000C1C9B" w:rsidRDefault="000111CA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- 1С: Предприятие;</w:t>
      </w:r>
    </w:p>
    <w:p w:rsidR="000111CA" w:rsidRPr="000C1C9B" w:rsidRDefault="000111CA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Антиплагиат;</w:t>
      </w:r>
    </w:p>
    <w:p w:rsidR="000111CA" w:rsidRPr="000C1C9B" w:rsidRDefault="000111CA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r w:rsidRPr="000C1C9B">
        <w:rPr>
          <w:bCs/>
          <w:sz w:val="28"/>
          <w:szCs w:val="28"/>
          <w:lang w:val="en-US" w:eastAsia="ru-RU"/>
        </w:rPr>
        <w:t>ABBYY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FineReader</w:t>
      </w:r>
      <w:r w:rsidRPr="000C1C9B">
        <w:rPr>
          <w:bCs/>
          <w:sz w:val="28"/>
          <w:szCs w:val="28"/>
          <w:lang w:eastAsia="ru-RU"/>
        </w:rPr>
        <w:t xml:space="preserve"> и др.</w:t>
      </w:r>
    </w:p>
    <w:p w:rsidR="000111CA" w:rsidRPr="00510451" w:rsidRDefault="000111CA" w:rsidP="00E71A7C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510451">
        <w:rPr>
          <w:bCs/>
          <w:i/>
          <w:sz w:val="28"/>
          <w:szCs w:val="28"/>
        </w:rPr>
        <w:t>б) Перечень информационных справочных систем:</w:t>
      </w:r>
    </w:p>
    <w:p w:rsidR="000111CA" w:rsidRPr="000C1C9B" w:rsidRDefault="000111CA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3" w:history="1">
        <w:r w:rsidRPr="000C1C9B">
          <w:rPr>
            <w:rStyle w:val="a6"/>
            <w:bCs/>
            <w:sz w:val="28"/>
            <w:szCs w:val="28"/>
            <w:lang w:eastAsia="ru-RU"/>
          </w:rPr>
          <w:t>www.consultant.ru</w:t>
        </w:r>
      </w:hyperlink>
      <w:r w:rsidRPr="000C1C9B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0111CA" w:rsidRPr="000C1C9B" w:rsidRDefault="000111CA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0C1C9B">
          <w:rPr>
            <w:rStyle w:val="a6"/>
            <w:bCs/>
            <w:sz w:val="28"/>
            <w:szCs w:val="28"/>
            <w:lang w:eastAsia="ru-RU"/>
          </w:rPr>
          <w:t>www.garant.ru</w:t>
        </w:r>
      </w:hyperlink>
      <w:r w:rsidRPr="000C1C9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0111CA" w:rsidRPr="000C1C9B" w:rsidRDefault="000111CA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и др.</w:t>
      </w:r>
    </w:p>
    <w:p w:rsidR="000111CA" w:rsidRPr="000C1C9B" w:rsidRDefault="000111CA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 xml:space="preserve">13. </w:t>
      </w:r>
      <w:r w:rsidRPr="000C1C9B">
        <w:rPr>
          <w:b/>
          <w:bCs/>
          <w:sz w:val="28"/>
          <w:szCs w:val="28"/>
        </w:rPr>
        <w:t>Материально-техническое обеспечение производственной (</w:t>
      </w:r>
      <w:r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  <w:r w:rsidRPr="000C1C9B">
        <w:rPr>
          <w:b/>
          <w:sz w:val="28"/>
          <w:szCs w:val="28"/>
        </w:rPr>
        <w:t xml:space="preserve"> </w:t>
      </w:r>
    </w:p>
    <w:p w:rsidR="000111CA" w:rsidRPr="000C1C9B" w:rsidRDefault="000111CA" w:rsidP="00C36782">
      <w:pPr>
        <w:ind w:firstLine="709"/>
        <w:jc w:val="both"/>
        <w:rPr>
          <w:b/>
          <w:sz w:val="28"/>
          <w:szCs w:val="28"/>
        </w:rPr>
      </w:pPr>
      <w:r w:rsidRPr="000C1C9B">
        <w:rPr>
          <w:iCs/>
          <w:sz w:val="28"/>
          <w:szCs w:val="28"/>
        </w:rPr>
        <w:t xml:space="preserve">Для </w:t>
      </w:r>
      <w:r>
        <w:rPr>
          <w:iCs/>
          <w:sz w:val="28"/>
          <w:szCs w:val="28"/>
        </w:rPr>
        <w:t>производственной</w:t>
      </w:r>
      <w:r w:rsidRPr="000C1C9B">
        <w:rPr>
          <w:iCs/>
          <w:sz w:val="28"/>
          <w:szCs w:val="28"/>
        </w:rPr>
        <w:t xml:space="preserve"> (</w:t>
      </w:r>
      <w:r>
        <w:rPr>
          <w:iCs/>
          <w:sz w:val="28"/>
          <w:szCs w:val="28"/>
        </w:rPr>
        <w:t>культурно-просветительской</w:t>
      </w:r>
      <w:r w:rsidRPr="000C1C9B">
        <w:rPr>
          <w:iCs/>
          <w:sz w:val="28"/>
          <w:szCs w:val="28"/>
        </w:rPr>
        <w:t>)  практики</w:t>
      </w:r>
      <w:r w:rsidRPr="000C1C9B">
        <w:rPr>
          <w:bCs/>
          <w:sz w:val="28"/>
          <w:szCs w:val="28"/>
        </w:rPr>
        <w:t xml:space="preserve"> </w:t>
      </w:r>
    </w:p>
    <w:p w:rsidR="000111CA" w:rsidRPr="000C1C9B" w:rsidRDefault="000111CA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учебная аудитория № 31  (6 корпус Мининского университета, ул. Луначарского 23.);</w:t>
      </w:r>
    </w:p>
    <w:p w:rsidR="000111CA" w:rsidRPr="000C1C9B" w:rsidRDefault="000111CA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0111CA" w:rsidRPr="000C1C9B" w:rsidRDefault="000111CA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аудио- и видеооборудование;</w:t>
      </w:r>
    </w:p>
    <w:p w:rsidR="000111CA" w:rsidRPr="000C1C9B" w:rsidRDefault="000111CA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0111CA" w:rsidRPr="000C1C9B" w:rsidRDefault="000111CA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0111CA" w:rsidRPr="000C1C9B" w:rsidRDefault="000111CA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раздаточный материал и др.</w:t>
      </w:r>
    </w:p>
    <w:p w:rsidR="000111CA" w:rsidRPr="000C1C9B" w:rsidRDefault="000111CA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p w:rsidR="000111CA" w:rsidRDefault="000111CA" w:rsidP="002C7A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 ПРОГРАММЫ ПРАКТИКИ</w:t>
      </w:r>
    </w:p>
    <w:p w:rsidR="000111CA" w:rsidRDefault="000111CA" w:rsidP="002C7A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</w:t>
      </w:r>
    </w:p>
    <w:p w:rsidR="000111CA" w:rsidRDefault="000111CA" w:rsidP="002C7A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АКАДЕМИЧЕСКИХ СООБЩЕСТВ</w:t>
      </w:r>
    </w:p>
    <w:p w:rsidR="000111CA" w:rsidRDefault="000111CA" w:rsidP="002C7A96">
      <w:pPr>
        <w:jc w:val="center"/>
        <w:rPr>
          <w:bCs/>
          <w:i/>
          <w:iCs/>
          <w:sz w:val="28"/>
          <w:szCs w:val="28"/>
        </w:rPr>
      </w:pPr>
      <w:r w:rsidRPr="003E4D86">
        <w:rPr>
          <w:bCs/>
          <w:i/>
          <w:iCs/>
          <w:sz w:val="28"/>
          <w:szCs w:val="28"/>
        </w:rPr>
        <w:t>(не менее 2-х представителей)</w:t>
      </w:r>
    </w:p>
    <w:p w:rsidR="000111CA" w:rsidRDefault="000111CA" w:rsidP="002C7A96">
      <w:pPr>
        <w:jc w:val="center"/>
        <w:rPr>
          <w:bCs/>
          <w:i/>
          <w:iCs/>
          <w:sz w:val="28"/>
          <w:szCs w:val="28"/>
        </w:rPr>
      </w:pPr>
    </w:p>
    <w:p w:rsidR="000111CA" w:rsidRDefault="000111CA" w:rsidP="002C7A96">
      <w:pPr>
        <w:jc w:val="center"/>
        <w:rPr>
          <w:bCs/>
          <w:i/>
          <w:iCs/>
          <w:sz w:val="28"/>
          <w:szCs w:val="28"/>
        </w:rPr>
      </w:pPr>
    </w:p>
    <w:p w:rsidR="000111CA" w:rsidRDefault="000111CA" w:rsidP="002C7A96">
      <w:pPr>
        <w:jc w:val="center"/>
        <w:rPr>
          <w:bCs/>
          <w:i/>
          <w:iCs/>
          <w:sz w:val="28"/>
          <w:szCs w:val="28"/>
        </w:rPr>
      </w:pPr>
    </w:p>
    <w:p w:rsidR="000111CA" w:rsidRDefault="000111CA" w:rsidP="002C7A96">
      <w:pPr>
        <w:rPr>
          <w:b/>
          <w:sz w:val="28"/>
          <w:szCs w:val="28"/>
        </w:rPr>
      </w:pPr>
      <w:r w:rsidRPr="003E4D86">
        <w:rPr>
          <w:b/>
          <w:sz w:val="28"/>
          <w:szCs w:val="28"/>
        </w:rPr>
        <w:t>Эксперт(ы):</w:t>
      </w:r>
      <w:r>
        <w:rPr>
          <w:b/>
          <w:sz w:val="28"/>
          <w:szCs w:val="28"/>
        </w:rPr>
        <w:t xml:space="preserve"> </w:t>
      </w:r>
    </w:p>
    <w:p w:rsidR="000111CA" w:rsidRDefault="000111CA" w:rsidP="002C7A96">
      <w:pPr>
        <w:rPr>
          <w:b/>
          <w:sz w:val="28"/>
          <w:szCs w:val="28"/>
        </w:rPr>
      </w:pPr>
    </w:p>
    <w:p w:rsidR="000111CA" w:rsidRDefault="000111CA" w:rsidP="002C7A9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Шалашова Г. Г., директор МБДОУ «Детский сад № 33»</w:t>
      </w:r>
    </w:p>
    <w:p w:rsidR="000111CA" w:rsidRDefault="000111CA" w:rsidP="002C7A96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0111CA" w:rsidRPr="003E4D86" w:rsidRDefault="000111CA" w:rsidP="002C7A96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0111CA" w:rsidRDefault="000111CA" w:rsidP="002C7A96">
      <w:pPr>
        <w:rPr>
          <w:bCs/>
          <w:sz w:val="28"/>
          <w:szCs w:val="28"/>
        </w:rPr>
      </w:pPr>
    </w:p>
    <w:p w:rsidR="000111CA" w:rsidRDefault="000111CA" w:rsidP="002C7A96">
      <w:pPr>
        <w:rPr>
          <w:bCs/>
          <w:sz w:val="28"/>
          <w:szCs w:val="28"/>
        </w:rPr>
      </w:pPr>
    </w:p>
    <w:p w:rsidR="000111CA" w:rsidRDefault="000111CA" w:rsidP="002C7A9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Панова Н. В., директор МБУ ДО «Дворец детского (юношеского) творчества им В.П. Чкалова»</w:t>
      </w:r>
    </w:p>
    <w:p w:rsidR="000111CA" w:rsidRDefault="000111CA" w:rsidP="002C7A96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0111CA" w:rsidRPr="003E4D86" w:rsidRDefault="000111CA" w:rsidP="002C7A96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0111CA" w:rsidRPr="000C1C9B" w:rsidRDefault="000111CA" w:rsidP="002C7A96">
      <w:pPr>
        <w:jc w:val="center"/>
        <w:rPr>
          <w:b/>
          <w:sz w:val="28"/>
          <w:szCs w:val="28"/>
        </w:rPr>
      </w:pPr>
    </w:p>
    <w:p w:rsidR="000111CA" w:rsidRPr="000C1C9B" w:rsidRDefault="000111CA" w:rsidP="00E71A7C">
      <w:pPr>
        <w:jc w:val="center"/>
        <w:rPr>
          <w:b/>
          <w:sz w:val="28"/>
          <w:szCs w:val="28"/>
        </w:rPr>
      </w:pPr>
    </w:p>
    <w:p w:rsidR="000111CA" w:rsidRPr="000C1C9B" w:rsidRDefault="000111CA" w:rsidP="002C7A96">
      <w:pPr>
        <w:rPr>
          <w:b/>
          <w:sz w:val="28"/>
          <w:szCs w:val="28"/>
        </w:rPr>
      </w:pPr>
    </w:p>
    <w:sectPr w:rsidR="000111CA" w:rsidRPr="000C1C9B" w:rsidSect="00FC7040">
      <w:pgSz w:w="11906" w:h="16838"/>
      <w:pgMar w:top="56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63A191E"/>
    <w:multiLevelType w:val="hybridMultilevel"/>
    <w:tmpl w:val="8C203D7C"/>
    <w:lvl w:ilvl="0" w:tplc="A5FC3D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70E6C7A"/>
    <w:multiLevelType w:val="hybridMultilevel"/>
    <w:tmpl w:val="C58E5224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21CA5"/>
    <w:multiLevelType w:val="hybridMultilevel"/>
    <w:tmpl w:val="46E8890E"/>
    <w:lvl w:ilvl="0" w:tplc="8F089620">
      <w:start w:val="1"/>
      <w:numFmt w:val="bullet"/>
      <w:pStyle w:val="a"/>
      <w:lvlText w:val="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1054B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9"/>
  </w:num>
  <w:num w:numId="5">
    <w:abstractNumId w:val="1"/>
  </w:num>
  <w:num w:numId="6">
    <w:abstractNumId w:val="3"/>
  </w:num>
  <w:num w:numId="7">
    <w:abstractNumId w:val="12"/>
  </w:num>
  <w:num w:numId="8">
    <w:abstractNumId w:val="2"/>
  </w:num>
  <w:num w:numId="9">
    <w:abstractNumId w:val="14"/>
  </w:num>
  <w:num w:numId="10">
    <w:abstractNumId w:val="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188"/>
    <w:rsid w:val="000111CA"/>
    <w:rsid w:val="00043E93"/>
    <w:rsid w:val="00064928"/>
    <w:rsid w:val="000C1C9B"/>
    <w:rsid w:val="000F3626"/>
    <w:rsid w:val="00120426"/>
    <w:rsid w:val="0014269E"/>
    <w:rsid w:val="00172880"/>
    <w:rsid w:val="001D405D"/>
    <w:rsid w:val="002401DD"/>
    <w:rsid w:val="0028215D"/>
    <w:rsid w:val="00292188"/>
    <w:rsid w:val="002A42EB"/>
    <w:rsid w:val="002C7A96"/>
    <w:rsid w:val="002E6E7A"/>
    <w:rsid w:val="0030471A"/>
    <w:rsid w:val="00361B3F"/>
    <w:rsid w:val="00387728"/>
    <w:rsid w:val="00393535"/>
    <w:rsid w:val="003A2035"/>
    <w:rsid w:val="003A5036"/>
    <w:rsid w:val="003B6654"/>
    <w:rsid w:val="003E4D86"/>
    <w:rsid w:val="003F5ABB"/>
    <w:rsid w:val="00414F2E"/>
    <w:rsid w:val="004555A0"/>
    <w:rsid w:val="00510451"/>
    <w:rsid w:val="00536FF1"/>
    <w:rsid w:val="00543544"/>
    <w:rsid w:val="0056413D"/>
    <w:rsid w:val="00591A34"/>
    <w:rsid w:val="005A3CB1"/>
    <w:rsid w:val="005A75CB"/>
    <w:rsid w:val="005E7A86"/>
    <w:rsid w:val="006A454C"/>
    <w:rsid w:val="006C1A00"/>
    <w:rsid w:val="006F08FE"/>
    <w:rsid w:val="007017F5"/>
    <w:rsid w:val="00747685"/>
    <w:rsid w:val="007A3F89"/>
    <w:rsid w:val="007F671C"/>
    <w:rsid w:val="00811AB9"/>
    <w:rsid w:val="00824AC3"/>
    <w:rsid w:val="00857FD2"/>
    <w:rsid w:val="00867545"/>
    <w:rsid w:val="008D4524"/>
    <w:rsid w:val="00945EB0"/>
    <w:rsid w:val="0099278C"/>
    <w:rsid w:val="009A14E4"/>
    <w:rsid w:val="009B4A07"/>
    <w:rsid w:val="00A0526B"/>
    <w:rsid w:val="00A2192D"/>
    <w:rsid w:val="00A342F6"/>
    <w:rsid w:val="00A40479"/>
    <w:rsid w:val="00A70277"/>
    <w:rsid w:val="00A721BC"/>
    <w:rsid w:val="00A80823"/>
    <w:rsid w:val="00A8505E"/>
    <w:rsid w:val="00A8510C"/>
    <w:rsid w:val="00AA66C9"/>
    <w:rsid w:val="00AD3737"/>
    <w:rsid w:val="00AD5905"/>
    <w:rsid w:val="00B136AF"/>
    <w:rsid w:val="00B338A5"/>
    <w:rsid w:val="00BD63C1"/>
    <w:rsid w:val="00C11E0C"/>
    <w:rsid w:val="00C36782"/>
    <w:rsid w:val="00C52AE2"/>
    <w:rsid w:val="00C53A7C"/>
    <w:rsid w:val="00C94A45"/>
    <w:rsid w:val="00CA0115"/>
    <w:rsid w:val="00CC2DB2"/>
    <w:rsid w:val="00CE6861"/>
    <w:rsid w:val="00D23936"/>
    <w:rsid w:val="00D75C71"/>
    <w:rsid w:val="00D76921"/>
    <w:rsid w:val="00DA7244"/>
    <w:rsid w:val="00E113EA"/>
    <w:rsid w:val="00E14549"/>
    <w:rsid w:val="00E3795F"/>
    <w:rsid w:val="00E71A7C"/>
    <w:rsid w:val="00E9680C"/>
    <w:rsid w:val="00ED70B3"/>
    <w:rsid w:val="00EE4EF7"/>
    <w:rsid w:val="00F34080"/>
    <w:rsid w:val="00F4603D"/>
    <w:rsid w:val="00F50213"/>
    <w:rsid w:val="00F65E29"/>
    <w:rsid w:val="00FC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24EDF"/>
  <w15:docId w15:val="{B03D6554-3E67-4FA7-99B0-1CCD74E9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1A7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E71A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List Paragraph"/>
    <w:basedOn w:val="a0"/>
    <w:link w:val="a5"/>
    <w:uiPriority w:val="99"/>
    <w:qFormat/>
    <w:rsid w:val="00E71A7C"/>
    <w:pPr>
      <w:ind w:left="720"/>
      <w:contextualSpacing/>
    </w:pPr>
    <w:rPr>
      <w:rFonts w:eastAsia="Calibri"/>
      <w:szCs w:val="20"/>
    </w:rPr>
  </w:style>
  <w:style w:type="character" w:styleId="a6">
    <w:name w:val="Hyperlink"/>
    <w:uiPriority w:val="99"/>
    <w:rsid w:val="00E71A7C"/>
    <w:rPr>
      <w:rFonts w:cs="Times New Roman"/>
      <w:color w:val="0000FF"/>
      <w:u w:val="single"/>
    </w:rPr>
  </w:style>
  <w:style w:type="character" w:customStyle="1" w:styleId="a5">
    <w:name w:val="Абзац списка Знак"/>
    <w:link w:val="a4"/>
    <w:uiPriority w:val="99"/>
    <w:locked/>
    <w:rsid w:val="00E71A7C"/>
    <w:rPr>
      <w:rFonts w:ascii="Times New Roman" w:hAnsi="Times New Roman"/>
      <w:sz w:val="24"/>
      <w:lang w:eastAsia="ar-SA" w:bidi="ar-SA"/>
    </w:rPr>
  </w:style>
  <w:style w:type="paragraph" w:customStyle="1" w:styleId="p17">
    <w:name w:val="p17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uiPriority w:val="99"/>
    <w:rsid w:val="00E71A7C"/>
    <w:rPr>
      <w:rFonts w:cs="Times New Roman"/>
    </w:rPr>
  </w:style>
  <w:style w:type="paragraph" w:customStyle="1" w:styleId="p2">
    <w:name w:val="p2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uiPriority w:val="99"/>
    <w:rsid w:val="00C36782"/>
    <w:rPr>
      <w:rFonts w:cs="Times New Roman"/>
    </w:rPr>
  </w:style>
  <w:style w:type="paragraph" w:styleId="a7">
    <w:name w:val="Normal (Web)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uiPriority w:val="99"/>
    <w:rsid w:val="00C36782"/>
  </w:style>
  <w:style w:type="paragraph" w:customStyle="1" w:styleId="p35">
    <w:name w:val="p35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0"/>
    <w:uiPriority w:val="99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0">
    <w:name w:val="p20"/>
    <w:basedOn w:val="a0"/>
    <w:uiPriority w:val="99"/>
    <w:rsid w:val="00CE686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Balloon Text"/>
    <w:basedOn w:val="a0"/>
    <w:link w:val="a9"/>
    <w:uiPriority w:val="99"/>
    <w:semiHidden/>
    <w:rsid w:val="001D40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D405D"/>
    <w:rPr>
      <w:rFonts w:ascii="Tahoma" w:hAnsi="Tahoma" w:cs="Tahoma"/>
      <w:sz w:val="16"/>
      <w:szCs w:val="16"/>
      <w:lang w:eastAsia="ar-SA" w:bidi="ar-SA"/>
    </w:rPr>
  </w:style>
  <w:style w:type="table" w:styleId="aa">
    <w:name w:val="Table Grid"/>
    <w:basedOn w:val="a2"/>
    <w:uiPriority w:val="99"/>
    <w:rsid w:val="002C7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rsid w:val="004555A0"/>
    <w:rPr>
      <w:rFonts w:cs="Times New Roman"/>
      <w:sz w:val="16"/>
      <w:szCs w:val="16"/>
    </w:rPr>
  </w:style>
  <w:style w:type="paragraph" w:styleId="ac">
    <w:name w:val="annotation text"/>
    <w:basedOn w:val="a0"/>
    <w:link w:val="ad"/>
    <w:uiPriority w:val="99"/>
    <w:semiHidden/>
    <w:rsid w:val="004555A0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4555A0"/>
    <w:rPr>
      <w:rFonts w:ascii="Times New Roman" w:hAnsi="Times New Roman" w:cs="Times New Roman"/>
      <w:sz w:val="20"/>
      <w:szCs w:val="20"/>
      <w:lang w:eastAsia="ar-SA" w:bidi="ar-SA"/>
    </w:rPr>
  </w:style>
  <w:style w:type="paragraph" w:styleId="ae">
    <w:name w:val="annotation subject"/>
    <w:basedOn w:val="ac"/>
    <w:next w:val="ac"/>
    <w:link w:val="af"/>
    <w:uiPriority w:val="99"/>
    <w:semiHidden/>
    <w:rsid w:val="004555A0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4555A0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">
    <w:name w:val="Subtitle"/>
    <w:aliases w:val="*-*-*"/>
    <w:basedOn w:val="a0"/>
    <w:next w:val="a0"/>
    <w:link w:val="af0"/>
    <w:uiPriority w:val="99"/>
    <w:qFormat/>
    <w:rsid w:val="002E6E7A"/>
    <w:pPr>
      <w:numPr>
        <w:numId w:val="16"/>
      </w:numPr>
      <w:suppressAutoHyphens w:val="0"/>
      <w:spacing w:line="360" w:lineRule="auto"/>
      <w:jc w:val="both"/>
    </w:pPr>
    <w:rPr>
      <w:szCs w:val="22"/>
      <w:lang w:eastAsia="en-US"/>
    </w:rPr>
  </w:style>
  <w:style w:type="character" w:customStyle="1" w:styleId="af0">
    <w:name w:val="Подзаголовок Знак"/>
    <w:aliases w:val="*-*-* Знак"/>
    <w:link w:val="a"/>
    <w:uiPriority w:val="99"/>
    <w:locked/>
    <w:rsid w:val="002E6E7A"/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a0"/>
    <w:uiPriority w:val="1"/>
    <w:qFormat/>
    <w:rsid w:val="00064928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10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3901" TargetMode="External"/><Relationship Id="rId13" Type="http://schemas.openxmlformats.org/officeDocument/2006/relationships/hyperlink" Target="http://biblioclub.ru/index.php?page=book&amp;id=457610" TargetMode="External"/><Relationship Id="rId18" Type="http://schemas.openxmlformats.org/officeDocument/2006/relationships/hyperlink" Target="http://biblioclub.ru/index.php?page=book&amp;id=23834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7" Type="http://schemas.openxmlformats.org/officeDocument/2006/relationships/hyperlink" Target="http://biblioclub.ru/index.php?page=book&amp;id=443031" TargetMode="External"/><Relationship Id="rId12" Type="http://schemas.openxmlformats.org/officeDocument/2006/relationships/hyperlink" Target="http://biblioclub.ru/index.php?page=book&amp;id=436357" TargetMode="External"/><Relationship Id="rId17" Type="http://schemas.openxmlformats.org/officeDocument/2006/relationships/hyperlink" Target="http://biblioclub.ru/index.php?page=book&amp;id=23834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330471" TargetMode="External"/><Relationship Id="rId11" Type="http://schemas.openxmlformats.org/officeDocument/2006/relationships/hyperlink" Target="http://biblioclub.ru/index.php?page=book&amp;id=463749" TargetMode="External"/><Relationship Id="rId24" Type="http://schemas.openxmlformats.org/officeDocument/2006/relationships/hyperlink" Target="http://www.garant.ru" TargetMode="External"/><Relationship Id="rId5" Type="http://schemas.openxmlformats.org/officeDocument/2006/relationships/hyperlink" Target="http://biblioclub.ru/index.php?page=book&amp;id=461229" TargetMode="External"/><Relationship Id="rId15" Type="http://schemas.openxmlformats.org/officeDocument/2006/relationships/hyperlink" Target="http://biblioclub.ru/index.php?page=book&amp;id=312233" TargetMode="External"/><Relationship Id="rId23" Type="http://schemas.openxmlformats.org/officeDocument/2006/relationships/hyperlink" Target="http://www.consultant.ru" TargetMode="External"/><Relationship Id="rId10" Type="http://schemas.openxmlformats.org/officeDocument/2006/relationships/hyperlink" Target="http://biblioclub.ru/index.php?page=book&amp;id=114741" TargetMode="External"/><Relationship Id="rId19" Type="http://schemas.openxmlformats.org/officeDocument/2006/relationships/hyperlink" Target="http://biblioclub.ru/index.php?page=book&amp;id=238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3919" TargetMode="External"/><Relationship Id="rId14" Type="http://schemas.openxmlformats.org/officeDocument/2006/relationships/hyperlink" Target="http://biblioclub.ru/index.php?page=book&amp;id=312225" TargetMode="External"/><Relationship Id="rId22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4021</Words>
  <Characters>22921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54</cp:revision>
  <cp:lastPrinted>2020-10-12T07:37:00Z</cp:lastPrinted>
  <dcterms:created xsi:type="dcterms:W3CDTF">2020-04-10T12:58:00Z</dcterms:created>
  <dcterms:modified xsi:type="dcterms:W3CDTF">2021-11-22T10:25:00Z</dcterms:modified>
</cp:coreProperties>
</file>